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5FBCDEA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D775E3" w:rsidRPr="00D775E3">
        <w:rPr>
          <w:rFonts w:ascii="Arial" w:hAnsi="Arial" w:cs="Arial"/>
          <w:b w:val="0"/>
          <w:bCs w:val="0"/>
          <w:color w:val="FF0000"/>
          <w:sz w:val="18"/>
          <w:szCs w:val="18"/>
        </w:rPr>
        <w:t>xx</w:t>
      </w:r>
      <w:r w:rsidR="002A1798">
        <w:rPr>
          <w:rFonts w:ascii="Arial" w:hAnsi="Arial" w:cs="Arial"/>
          <w:b w:val="0"/>
          <w:bCs w:val="0"/>
          <w:sz w:val="18"/>
          <w:szCs w:val="18"/>
        </w:rPr>
        <w:t>.201</w:t>
      </w:r>
      <w:r w:rsidR="00D775E3">
        <w:rPr>
          <w:rFonts w:ascii="Arial" w:hAnsi="Arial" w:cs="Arial"/>
          <w:b w:val="0"/>
          <w:bCs w:val="0"/>
          <w:sz w:val="18"/>
          <w:szCs w:val="18"/>
        </w:rPr>
        <w:t>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BB63103"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p>
    <w:p w14:paraId="564BD3A7" w14:textId="77777777" w:rsidR="00E4474D" w:rsidRPr="00703DDF" w:rsidRDefault="00E4474D" w:rsidP="0061585C">
      <w:pPr>
        <w:rPr>
          <w:rFonts w:ascii="Arial" w:hAnsi="Arial" w:cs="Arial"/>
          <w:b/>
          <w:bCs/>
          <w:sz w:val="18"/>
          <w:szCs w:val="18"/>
        </w:rPr>
      </w:pPr>
    </w:p>
    <w:p w14:paraId="36038689" w14:textId="0DD5EBC0" w:rsidR="00E4474D" w:rsidRPr="00703DDF" w:rsidRDefault="00E16DCA" w:rsidP="0061585C">
      <w:pPr>
        <w:rPr>
          <w:rFonts w:ascii="Arial" w:hAnsi="Arial" w:cs="Arial"/>
          <w:sz w:val="18"/>
          <w:szCs w:val="18"/>
        </w:rPr>
      </w:pPr>
      <w:r w:rsidRPr="00703DDF">
        <w:rPr>
          <w:rFonts w:ascii="Arial" w:hAnsi="Arial" w:cs="Arial"/>
          <w:sz w:val="18"/>
          <w:szCs w:val="18"/>
        </w:rPr>
        <w:t xml:space="preserve">zawarta w dniu </w:t>
      </w:r>
      <w:r w:rsidR="00EF5FB8" w:rsidRPr="00EF5FB8">
        <w:rPr>
          <w:rFonts w:ascii="Arial" w:hAnsi="Arial" w:cs="Arial"/>
          <w:color w:val="FF0000"/>
          <w:sz w:val="18"/>
          <w:szCs w:val="18"/>
        </w:rPr>
        <w:t>xx</w:t>
      </w:r>
      <w:r w:rsidR="002A1798" w:rsidRPr="00EF5FB8">
        <w:rPr>
          <w:rFonts w:ascii="Arial" w:hAnsi="Arial" w:cs="Arial"/>
          <w:color w:val="FF0000"/>
          <w:sz w:val="18"/>
          <w:szCs w:val="18"/>
        </w:rPr>
        <w:t>.</w:t>
      </w:r>
      <w:r w:rsidR="00EF5FB8" w:rsidRPr="00EF5FB8">
        <w:rPr>
          <w:rFonts w:ascii="Arial" w:hAnsi="Arial" w:cs="Arial"/>
          <w:color w:val="FF0000"/>
          <w:sz w:val="18"/>
          <w:szCs w:val="18"/>
        </w:rPr>
        <w:t>xx</w:t>
      </w:r>
      <w:r w:rsidR="002A1798" w:rsidRPr="00EF5FB8">
        <w:rPr>
          <w:rFonts w:ascii="Arial" w:hAnsi="Arial" w:cs="Arial"/>
          <w:color w:val="FF0000"/>
          <w:sz w:val="18"/>
          <w:szCs w:val="18"/>
        </w:rPr>
        <w:t>.</w:t>
      </w:r>
      <w:r w:rsidRPr="00703DDF">
        <w:rPr>
          <w:rFonts w:ascii="Arial" w:hAnsi="Arial" w:cs="Arial"/>
          <w:sz w:val="18"/>
          <w:szCs w:val="18"/>
        </w:rPr>
        <w:t>201</w:t>
      </w:r>
      <w:r w:rsidR="00EF5FB8">
        <w:rPr>
          <w:rFonts w:ascii="Arial" w:hAnsi="Arial" w:cs="Arial"/>
          <w:sz w:val="18"/>
          <w:szCs w:val="18"/>
        </w:rPr>
        <w:t>7</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bookmarkStart w:id="0" w:name="_GoBack"/>
      <w:bookmarkEnd w:id="0"/>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7A457AA5" w14:textId="416B9C6C" w:rsidR="002A1798" w:rsidRPr="00EF5FB8" w:rsidRDefault="00EF5FB8" w:rsidP="0061585C">
      <w:pPr>
        <w:rPr>
          <w:rFonts w:ascii="Arial" w:hAnsi="Arial" w:cs="Arial"/>
          <w:color w:val="FF0000"/>
          <w:sz w:val="18"/>
          <w:szCs w:val="18"/>
        </w:rPr>
      </w:pPr>
      <w:r w:rsidRPr="00EF5FB8">
        <w:rPr>
          <w:rFonts w:ascii="Arial" w:hAnsi="Arial" w:cs="Arial"/>
          <w:color w:val="FF0000"/>
          <w:sz w:val="18"/>
          <w:szCs w:val="18"/>
        </w:rPr>
        <w:t>XYZ</w:t>
      </w: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5412FB66"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E2FD3" w:rsidRPr="007E2FD3">
        <w:rPr>
          <w:rFonts w:ascii="Arial" w:hAnsi="Arial" w:cs="Arial"/>
          <w:color w:val="000000" w:themeColor="text1"/>
          <w:sz w:val="18"/>
          <w:szCs w:val="18"/>
        </w:rPr>
        <w:t>19</w:t>
      </w:r>
      <w:r w:rsidR="002A1798" w:rsidRPr="007E2FD3">
        <w:rPr>
          <w:rFonts w:ascii="Arial" w:hAnsi="Arial" w:cs="Arial"/>
          <w:color w:val="000000" w:themeColor="text1"/>
          <w:sz w:val="18"/>
          <w:szCs w:val="18"/>
        </w:rPr>
        <w:t>.</w:t>
      </w:r>
      <w:r w:rsidR="007E2FD3" w:rsidRPr="007E2FD3">
        <w:rPr>
          <w:rFonts w:ascii="Arial" w:hAnsi="Arial" w:cs="Arial"/>
          <w:color w:val="000000" w:themeColor="text1"/>
          <w:sz w:val="18"/>
          <w:szCs w:val="18"/>
        </w:rPr>
        <w:t>04</w:t>
      </w:r>
      <w:r w:rsidR="002A1798" w:rsidRPr="007E2FD3">
        <w:rPr>
          <w:rFonts w:ascii="Arial" w:hAnsi="Arial" w:cs="Arial"/>
          <w:color w:val="000000" w:themeColor="text1"/>
          <w:sz w:val="18"/>
          <w:szCs w:val="18"/>
        </w:rPr>
        <w:t>.201</w:t>
      </w:r>
      <w:r w:rsidR="00EF5FB8" w:rsidRPr="007E2FD3">
        <w:rPr>
          <w:rFonts w:ascii="Arial" w:hAnsi="Arial" w:cs="Arial"/>
          <w:color w:val="000000" w:themeColor="text1"/>
          <w:sz w:val="18"/>
          <w:szCs w:val="18"/>
        </w:rPr>
        <w:t>7</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767E830D"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EF5FB8" w:rsidRPr="005151BD">
        <w:rPr>
          <w:rFonts w:ascii="Arial" w:hAnsi="Arial" w:cs="Arial"/>
          <w:b/>
          <w:bCs/>
          <w:sz w:val="20"/>
          <w:szCs w:val="20"/>
        </w:rPr>
        <w:t>Budowa odwodnienia ulic na terenie gminy Stęszew – ul. Fiołkowa, Malwowa, Różana, z materiału Wykonawcy.</w:t>
      </w:r>
    </w:p>
    <w:p w14:paraId="25BA6DE3" w14:textId="77777777" w:rsidR="00615800" w:rsidRPr="00703DDF" w:rsidRDefault="00615800" w:rsidP="00615800">
      <w:pPr>
        <w:rPr>
          <w:rFonts w:ascii="Arial" w:hAnsi="Arial" w:cs="Arial"/>
          <w:bCs/>
          <w:sz w:val="18"/>
          <w:szCs w:val="18"/>
        </w:rPr>
      </w:pPr>
    </w:p>
    <w:p w14:paraId="7C166F82" w14:textId="7777777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Pr="00703DDF" w:rsidRDefault="00B17EEA" w:rsidP="00B17EEA">
      <w:pPr>
        <w:tabs>
          <w:tab w:val="left" w:pos="705"/>
        </w:tabs>
        <w:rPr>
          <w:rFonts w:ascii="Arial" w:hAnsi="Arial" w:cs="Arial"/>
          <w:sz w:val="18"/>
          <w:szCs w:val="18"/>
        </w:rPr>
      </w:pPr>
      <w:r w:rsidRPr="00703DDF">
        <w:rPr>
          <w:rFonts w:ascii="Arial" w:hAnsi="Arial" w:cs="Arial"/>
          <w:sz w:val="18"/>
          <w:szCs w:val="18"/>
        </w:rPr>
        <w:tab/>
      </w:r>
    </w:p>
    <w:p w14:paraId="7621AAC6" w14:textId="2C55B1E9" w:rsidR="00615800" w:rsidRDefault="00615800" w:rsidP="00DB289F">
      <w:pPr>
        <w:pStyle w:val="Akapitzlist"/>
        <w:numPr>
          <w:ilvl w:val="0"/>
          <w:numId w:val="28"/>
        </w:numPr>
        <w:ind w:left="426" w:hanging="426"/>
        <w:rPr>
          <w:rFonts w:ascii="Arial" w:hAnsi="Arial" w:cs="Arial"/>
          <w:sz w:val="18"/>
          <w:szCs w:val="18"/>
          <w:u w:val="single"/>
        </w:rPr>
      </w:pPr>
      <w:r w:rsidRPr="00DB289F">
        <w:rPr>
          <w:rFonts w:ascii="Arial" w:hAnsi="Arial" w:cs="Arial"/>
          <w:sz w:val="18"/>
          <w:szCs w:val="18"/>
          <w:u w:val="single"/>
        </w:rPr>
        <w:t xml:space="preserve">Zestawienie robót: Stęszew – </w:t>
      </w:r>
      <w:r w:rsidR="00DB289F" w:rsidRPr="00DB289F">
        <w:rPr>
          <w:rFonts w:ascii="Arial" w:hAnsi="Arial" w:cs="Arial"/>
          <w:sz w:val="18"/>
          <w:szCs w:val="18"/>
          <w:u w:val="single"/>
        </w:rPr>
        <w:t>ulic</w:t>
      </w:r>
      <w:r w:rsidR="00EF5FB8">
        <w:rPr>
          <w:rFonts w:ascii="Arial" w:hAnsi="Arial" w:cs="Arial"/>
          <w:sz w:val="18"/>
          <w:szCs w:val="18"/>
          <w:u w:val="single"/>
        </w:rPr>
        <w:t>e Fiołkowa, Malwowa, Różana.</w:t>
      </w:r>
    </w:p>
    <w:tbl>
      <w:tblPr>
        <w:tblW w:w="9214" w:type="dxa"/>
        <w:tblInd w:w="15" w:type="dxa"/>
        <w:tblLayout w:type="fixed"/>
        <w:tblCellMar>
          <w:left w:w="15" w:type="dxa"/>
          <w:right w:w="15" w:type="dxa"/>
        </w:tblCellMar>
        <w:tblLook w:val="0000" w:firstRow="0" w:lastRow="0" w:firstColumn="0" w:lastColumn="0" w:noHBand="0" w:noVBand="0"/>
      </w:tblPr>
      <w:tblGrid>
        <w:gridCol w:w="426"/>
        <w:gridCol w:w="1984"/>
        <w:gridCol w:w="5387"/>
        <w:gridCol w:w="567"/>
        <w:gridCol w:w="850"/>
      </w:tblGrid>
      <w:tr w:rsidR="007E2FD3" w:rsidRPr="001B355F" w14:paraId="37D8BBAA" w14:textId="77777777" w:rsidTr="00BE64B3">
        <w:trPr>
          <w:trHeight w:hRule="exact" w:val="420"/>
        </w:trPr>
        <w:tc>
          <w:tcPr>
            <w:tcW w:w="426" w:type="dxa"/>
            <w:tcBorders>
              <w:top w:val="single" w:sz="12" w:space="0" w:color="000000"/>
              <w:left w:val="single" w:sz="12" w:space="0" w:color="000000"/>
              <w:bottom w:val="single" w:sz="12" w:space="0" w:color="000000"/>
              <w:right w:val="single" w:sz="12" w:space="0" w:color="000000"/>
            </w:tcBorders>
            <w:vAlign w:val="center"/>
          </w:tcPr>
          <w:p w14:paraId="3B35A473" w14:textId="77777777" w:rsidR="007E2FD3" w:rsidRPr="001B355F" w:rsidRDefault="007E2FD3" w:rsidP="00BE64B3">
            <w:pPr>
              <w:widowControl w:val="0"/>
              <w:autoSpaceDE w:val="0"/>
              <w:autoSpaceDN w:val="0"/>
              <w:adjustRightInd w:val="0"/>
              <w:spacing w:before="30" w:line="186" w:lineRule="exact"/>
              <w:ind w:left="15"/>
              <w:rPr>
                <w:rFonts w:ascii="Arial" w:hAnsi="Arial" w:cs="Arial"/>
                <w:b/>
                <w:bCs/>
                <w:color w:val="000000"/>
                <w:sz w:val="18"/>
                <w:szCs w:val="16"/>
              </w:rPr>
            </w:pPr>
            <w:r w:rsidRPr="001B355F">
              <w:rPr>
                <w:rFonts w:ascii="Arial" w:hAnsi="Arial" w:cs="Arial"/>
                <w:b/>
                <w:bCs/>
                <w:color w:val="000000"/>
                <w:sz w:val="18"/>
                <w:szCs w:val="16"/>
              </w:rPr>
              <w:t>Lp</w:t>
            </w:r>
          </w:p>
        </w:tc>
        <w:tc>
          <w:tcPr>
            <w:tcW w:w="1984" w:type="dxa"/>
            <w:tcBorders>
              <w:top w:val="single" w:sz="12" w:space="0" w:color="000000"/>
              <w:left w:val="single" w:sz="12" w:space="0" w:color="000000"/>
              <w:bottom w:val="single" w:sz="12" w:space="0" w:color="000000"/>
              <w:right w:val="single" w:sz="12" w:space="0" w:color="000000"/>
            </w:tcBorders>
            <w:vAlign w:val="center"/>
          </w:tcPr>
          <w:p w14:paraId="13F29F0E"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b/>
                <w:bCs/>
                <w:color w:val="000000"/>
                <w:sz w:val="18"/>
                <w:szCs w:val="16"/>
              </w:rPr>
            </w:pPr>
            <w:r w:rsidRPr="001B355F">
              <w:rPr>
                <w:rFonts w:ascii="Arial" w:hAnsi="Arial" w:cs="Arial"/>
                <w:b/>
                <w:bCs/>
                <w:color w:val="000000"/>
                <w:sz w:val="18"/>
                <w:szCs w:val="16"/>
              </w:rPr>
              <w:t>Kod</w:t>
            </w:r>
          </w:p>
        </w:tc>
        <w:tc>
          <w:tcPr>
            <w:tcW w:w="5387" w:type="dxa"/>
            <w:tcBorders>
              <w:top w:val="single" w:sz="12" w:space="0" w:color="000000"/>
              <w:left w:val="single" w:sz="12" w:space="0" w:color="000000"/>
              <w:bottom w:val="single" w:sz="12" w:space="0" w:color="000000"/>
              <w:right w:val="single" w:sz="12" w:space="0" w:color="000000"/>
            </w:tcBorders>
            <w:vAlign w:val="center"/>
          </w:tcPr>
          <w:p w14:paraId="5DCC964E"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b/>
                <w:bCs/>
                <w:color w:val="000000"/>
                <w:sz w:val="18"/>
                <w:szCs w:val="16"/>
              </w:rPr>
            </w:pPr>
            <w:r w:rsidRPr="001B355F">
              <w:rPr>
                <w:rFonts w:ascii="Arial" w:hAnsi="Arial" w:cs="Arial"/>
                <w:b/>
                <w:bCs/>
                <w:color w:val="000000"/>
                <w:sz w:val="18"/>
                <w:szCs w:val="16"/>
              </w:rPr>
              <w:t>Opis</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0CAF0D5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b/>
                <w:bCs/>
                <w:color w:val="000000"/>
                <w:sz w:val="18"/>
                <w:szCs w:val="16"/>
              </w:rPr>
            </w:pPr>
            <w:r w:rsidRPr="001B355F">
              <w:rPr>
                <w:rFonts w:ascii="Arial" w:hAnsi="Arial" w:cs="Arial"/>
                <w:b/>
                <w:bCs/>
                <w:color w:val="000000"/>
                <w:sz w:val="18"/>
                <w:szCs w:val="16"/>
              </w:rPr>
              <w:t>Jm</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329FCF1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b/>
                <w:bCs/>
                <w:color w:val="000000"/>
                <w:sz w:val="18"/>
                <w:szCs w:val="16"/>
              </w:rPr>
            </w:pPr>
            <w:r w:rsidRPr="001B355F">
              <w:rPr>
                <w:rFonts w:ascii="Arial" w:hAnsi="Arial" w:cs="Arial"/>
                <w:b/>
                <w:bCs/>
                <w:color w:val="000000"/>
                <w:sz w:val="18"/>
                <w:szCs w:val="16"/>
              </w:rPr>
              <w:t>Ilość robót</w:t>
            </w:r>
          </w:p>
        </w:tc>
      </w:tr>
      <w:tr w:rsidR="007E2FD3" w:rsidRPr="001B355F" w14:paraId="72B3D0C6" w14:textId="77777777" w:rsidTr="00BE64B3">
        <w:trPr>
          <w:trHeight w:hRule="exact" w:val="225"/>
        </w:trPr>
        <w:tc>
          <w:tcPr>
            <w:tcW w:w="426" w:type="dxa"/>
            <w:tcBorders>
              <w:top w:val="single" w:sz="8" w:space="0" w:color="000000"/>
              <w:left w:val="single" w:sz="8" w:space="0" w:color="000000"/>
              <w:bottom w:val="single" w:sz="8" w:space="0" w:color="000000"/>
              <w:right w:val="single" w:sz="8" w:space="0" w:color="000000"/>
            </w:tcBorders>
            <w:vAlign w:val="center"/>
          </w:tcPr>
          <w:p w14:paraId="10A42A79"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1</w:t>
            </w:r>
          </w:p>
        </w:tc>
        <w:tc>
          <w:tcPr>
            <w:tcW w:w="1984" w:type="dxa"/>
            <w:tcBorders>
              <w:top w:val="single" w:sz="8" w:space="0" w:color="000000"/>
              <w:left w:val="single" w:sz="8" w:space="0" w:color="000000"/>
              <w:bottom w:val="single" w:sz="8" w:space="0" w:color="000000"/>
              <w:right w:val="single" w:sz="8" w:space="0" w:color="000000"/>
            </w:tcBorders>
            <w:vAlign w:val="center"/>
          </w:tcPr>
          <w:p w14:paraId="04FE22E7"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w:t>
            </w:r>
          </w:p>
        </w:tc>
        <w:tc>
          <w:tcPr>
            <w:tcW w:w="5387" w:type="dxa"/>
            <w:tcBorders>
              <w:top w:val="single" w:sz="8" w:space="0" w:color="000000"/>
              <w:left w:val="single" w:sz="8" w:space="0" w:color="000000"/>
              <w:bottom w:val="single" w:sz="8" w:space="0" w:color="000000"/>
              <w:right w:val="single" w:sz="8" w:space="0" w:color="000000"/>
            </w:tcBorders>
            <w:vAlign w:val="center"/>
          </w:tcPr>
          <w:p w14:paraId="248D9B36"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14:paraId="67882F4C"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4</w:t>
            </w:r>
          </w:p>
        </w:tc>
        <w:tc>
          <w:tcPr>
            <w:tcW w:w="850" w:type="dxa"/>
            <w:tcBorders>
              <w:top w:val="single" w:sz="8" w:space="0" w:color="000000"/>
              <w:left w:val="single" w:sz="8" w:space="0" w:color="000000"/>
              <w:bottom w:val="single" w:sz="8" w:space="0" w:color="000000"/>
              <w:right w:val="single" w:sz="8" w:space="0" w:color="000000"/>
            </w:tcBorders>
            <w:vAlign w:val="center"/>
          </w:tcPr>
          <w:p w14:paraId="6E8B57CA"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5</w:t>
            </w:r>
          </w:p>
        </w:tc>
      </w:tr>
      <w:tr w:rsidR="007E2FD3" w:rsidRPr="001B355F" w14:paraId="539E9DE0"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775D277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1</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4BBF59C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06E493B2"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pomiarowe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A02CA11"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280E9CB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5F7B642E"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071B7737"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1.1</w:t>
            </w:r>
          </w:p>
        </w:tc>
        <w:tc>
          <w:tcPr>
            <w:tcW w:w="1984" w:type="dxa"/>
            <w:tcBorders>
              <w:top w:val="single" w:sz="8" w:space="0" w:color="000000"/>
              <w:left w:val="single" w:sz="8" w:space="0" w:color="000000"/>
              <w:bottom w:val="nil"/>
              <w:right w:val="single" w:sz="8" w:space="0" w:color="000000"/>
            </w:tcBorders>
          </w:tcPr>
          <w:p w14:paraId="43B92E7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2-01 0113-0300</w:t>
            </w:r>
          </w:p>
        </w:tc>
        <w:tc>
          <w:tcPr>
            <w:tcW w:w="5387" w:type="dxa"/>
            <w:tcBorders>
              <w:top w:val="single" w:sz="8" w:space="0" w:color="000000"/>
              <w:left w:val="single" w:sz="8" w:space="0" w:color="000000"/>
              <w:bottom w:val="nil"/>
              <w:right w:val="single" w:sz="8" w:space="0" w:color="000000"/>
            </w:tcBorders>
          </w:tcPr>
          <w:p w14:paraId="3238F2AF"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pomiarowe przy liniowych robotach ziemnych.Trasa dróg w terenie równinnym</w:t>
            </w:r>
          </w:p>
        </w:tc>
        <w:tc>
          <w:tcPr>
            <w:tcW w:w="567" w:type="dxa"/>
            <w:tcBorders>
              <w:top w:val="single" w:sz="8" w:space="0" w:color="000000"/>
              <w:left w:val="single" w:sz="8" w:space="0" w:color="000000"/>
              <w:bottom w:val="nil"/>
              <w:right w:val="single" w:sz="8" w:space="0" w:color="000000"/>
            </w:tcBorders>
          </w:tcPr>
          <w:p w14:paraId="4DC300C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km</w:t>
            </w:r>
          </w:p>
        </w:tc>
        <w:tc>
          <w:tcPr>
            <w:tcW w:w="850" w:type="dxa"/>
            <w:tcBorders>
              <w:top w:val="single" w:sz="8" w:space="0" w:color="000000"/>
              <w:left w:val="single" w:sz="8" w:space="0" w:color="000000"/>
              <w:bottom w:val="nil"/>
              <w:right w:val="single" w:sz="8" w:space="0" w:color="000000"/>
            </w:tcBorders>
          </w:tcPr>
          <w:p w14:paraId="4D01F75C"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0,967</w:t>
            </w:r>
          </w:p>
        </w:tc>
      </w:tr>
      <w:tr w:rsidR="007E2FD3" w:rsidRPr="001B355F" w14:paraId="13B1B8CF"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1BBF17C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0D00B3D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6F002AE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ziemne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47BAE8B"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47E412CA"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4923FEF0" w14:textId="77777777" w:rsidTr="00BE64B3">
        <w:trPr>
          <w:trHeight w:hRule="exact" w:val="795"/>
        </w:trPr>
        <w:tc>
          <w:tcPr>
            <w:tcW w:w="426" w:type="dxa"/>
            <w:tcBorders>
              <w:top w:val="single" w:sz="8" w:space="0" w:color="000000"/>
              <w:left w:val="single" w:sz="8" w:space="0" w:color="000000"/>
              <w:bottom w:val="nil"/>
              <w:right w:val="single" w:sz="8" w:space="0" w:color="000000"/>
            </w:tcBorders>
          </w:tcPr>
          <w:p w14:paraId="240BA67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2.1</w:t>
            </w:r>
          </w:p>
        </w:tc>
        <w:tc>
          <w:tcPr>
            <w:tcW w:w="1984" w:type="dxa"/>
            <w:tcBorders>
              <w:top w:val="single" w:sz="8" w:space="0" w:color="000000"/>
              <w:left w:val="single" w:sz="8" w:space="0" w:color="000000"/>
              <w:bottom w:val="nil"/>
              <w:right w:val="single" w:sz="8" w:space="0" w:color="000000"/>
            </w:tcBorders>
          </w:tcPr>
          <w:p w14:paraId="6DFE88E2"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1 0202-0802</w:t>
            </w:r>
          </w:p>
        </w:tc>
        <w:tc>
          <w:tcPr>
            <w:tcW w:w="5387" w:type="dxa"/>
            <w:tcBorders>
              <w:top w:val="single" w:sz="8" w:space="0" w:color="000000"/>
              <w:left w:val="single" w:sz="8" w:space="0" w:color="000000"/>
              <w:bottom w:val="nil"/>
              <w:right w:val="single" w:sz="8" w:space="0" w:color="000000"/>
            </w:tcBorders>
          </w:tcPr>
          <w:p w14:paraId="58D63BE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ziemne wykonywane koparkami podsiębiernymi o poj.łyżki 0,60 m3 z transportem urobku samochodami samowyładowczymi 10-15t na odl.do 1 km.Grunt kat.III-IV</w:t>
            </w:r>
          </w:p>
        </w:tc>
        <w:tc>
          <w:tcPr>
            <w:tcW w:w="567" w:type="dxa"/>
            <w:tcBorders>
              <w:top w:val="single" w:sz="8" w:space="0" w:color="000000"/>
              <w:left w:val="single" w:sz="8" w:space="0" w:color="000000"/>
              <w:bottom w:val="nil"/>
              <w:right w:val="single" w:sz="8" w:space="0" w:color="000000"/>
            </w:tcBorders>
          </w:tcPr>
          <w:p w14:paraId="2DC461FC"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61EFD750"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2 334,747</w:t>
            </w:r>
          </w:p>
        </w:tc>
      </w:tr>
      <w:tr w:rsidR="007E2FD3" w:rsidRPr="001B355F" w14:paraId="6DFEF2AD" w14:textId="77777777" w:rsidTr="00BE64B3">
        <w:trPr>
          <w:trHeight w:hRule="exact" w:val="795"/>
        </w:trPr>
        <w:tc>
          <w:tcPr>
            <w:tcW w:w="426" w:type="dxa"/>
            <w:tcBorders>
              <w:top w:val="single" w:sz="8" w:space="0" w:color="000000"/>
              <w:left w:val="single" w:sz="8" w:space="0" w:color="000000"/>
              <w:bottom w:val="nil"/>
              <w:right w:val="single" w:sz="8" w:space="0" w:color="000000"/>
            </w:tcBorders>
          </w:tcPr>
          <w:p w14:paraId="04F82617"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2.2</w:t>
            </w:r>
          </w:p>
        </w:tc>
        <w:tc>
          <w:tcPr>
            <w:tcW w:w="1984" w:type="dxa"/>
            <w:tcBorders>
              <w:top w:val="single" w:sz="8" w:space="0" w:color="000000"/>
              <w:left w:val="single" w:sz="8" w:space="0" w:color="000000"/>
              <w:bottom w:val="nil"/>
              <w:right w:val="single" w:sz="8" w:space="0" w:color="000000"/>
            </w:tcBorders>
          </w:tcPr>
          <w:p w14:paraId="3ED9FF39"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1 0208-0201</w:t>
            </w:r>
          </w:p>
        </w:tc>
        <w:tc>
          <w:tcPr>
            <w:tcW w:w="5387" w:type="dxa"/>
            <w:tcBorders>
              <w:top w:val="single" w:sz="8" w:space="0" w:color="000000"/>
              <w:left w:val="single" w:sz="8" w:space="0" w:color="000000"/>
              <w:bottom w:val="nil"/>
              <w:right w:val="single" w:sz="8" w:space="0" w:color="000000"/>
            </w:tcBorders>
          </w:tcPr>
          <w:p w14:paraId="4C20F065"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Nakłady uzup.do tablic za każdy rozpoczęty 1km odl.transportu ponad 1km samochodami samowył.5-10t,przy przewozie po drogach o nawierzch.utwardzonej.Grunt I-IV ( do 10 km)</w:t>
            </w:r>
          </w:p>
        </w:tc>
        <w:tc>
          <w:tcPr>
            <w:tcW w:w="567" w:type="dxa"/>
            <w:tcBorders>
              <w:top w:val="single" w:sz="8" w:space="0" w:color="000000"/>
              <w:left w:val="single" w:sz="8" w:space="0" w:color="000000"/>
              <w:bottom w:val="nil"/>
              <w:right w:val="single" w:sz="8" w:space="0" w:color="000000"/>
            </w:tcBorders>
          </w:tcPr>
          <w:p w14:paraId="26B31F7F"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40CC059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2 334,747</w:t>
            </w:r>
          </w:p>
        </w:tc>
      </w:tr>
      <w:tr w:rsidR="007E2FD3" w:rsidRPr="001B355F" w14:paraId="63B203DF" w14:textId="77777777" w:rsidTr="00BE64B3">
        <w:trPr>
          <w:trHeight w:hRule="exact" w:val="795"/>
        </w:trPr>
        <w:tc>
          <w:tcPr>
            <w:tcW w:w="426" w:type="dxa"/>
            <w:tcBorders>
              <w:top w:val="single" w:sz="8" w:space="0" w:color="000000"/>
              <w:left w:val="single" w:sz="8" w:space="0" w:color="000000"/>
              <w:bottom w:val="nil"/>
              <w:right w:val="single" w:sz="8" w:space="0" w:color="000000"/>
            </w:tcBorders>
          </w:tcPr>
          <w:p w14:paraId="68B0D6F9"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2.3</w:t>
            </w:r>
          </w:p>
        </w:tc>
        <w:tc>
          <w:tcPr>
            <w:tcW w:w="1984" w:type="dxa"/>
            <w:tcBorders>
              <w:top w:val="single" w:sz="8" w:space="0" w:color="000000"/>
              <w:left w:val="single" w:sz="8" w:space="0" w:color="000000"/>
              <w:bottom w:val="nil"/>
              <w:right w:val="single" w:sz="8" w:space="0" w:color="000000"/>
            </w:tcBorders>
          </w:tcPr>
          <w:p w14:paraId="6333FFA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2-01 0314-0200</w:t>
            </w:r>
          </w:p>
        </w:tc>
        <w:tc>
          <w:tcPr>
            <w:tcW w:w="5387" w:type="dxa"/>
            <w:tcBorders>
              <w:top w:val="single" w:sz="8" w:space="0" w:color="000000"/>
              <w:left w:val="single" w:sz="8" w:space="0" w:color="000000"/>
              <w:bottom w:val="nil"/>
              <w:right w:val="single" w:sz="8" w:space="0" w:color="000000"/>
            </w:tcBorders>
          </w:tcPr>
          <w:p w14:paraId="5CE454EE"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Pełne umocnienie pionowych ścian wykopów liniowych o szer.do 1,0m,głęb.do 3,0m,palami szalunkowymi (wypraskami) w gruntach suchych kat.III-IV wraz z rozbiórką</w:t>
            </w:r>
          </w:p>
        </w:tc>
        <w:tc>
          <w:tcPr>
            <w:tcW w:w="567" w:type="dxa"/>
            <w:tcBorders>
              <w:top w:val="single" w:sz="8" w:space="0" w:color="000000"/>
              <w:left w:val="single" w:sz="8" w:space="0" w:color="000000"/>
              <w:bottom w:val="nil"/>
              <w:right w:val="single" w:sz="8" w:space="0" w:color="000000"/>
            </w:tcBorders>
          </w:tcPr>
          <w:p w14:paraId="3E9B1A6F"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m2</w:t>
            </w:r>
          </w:p>
        </w:tc>
        <w:tc>
          <w:tcPr>
            <w:tcW w:w="850" w:type="dxa"/>
            <w:tcBorders>
              <w:top w:val="single" w:sz="8" w:space="0" w:color="000000"/>
              <w:left w:val="single" w:sz="8" w:space="0" w:color="000000"/>
              <w:bottom w:val="nil"/>
              <w:right w:val="single" w:sz="8" w:space="0" w:color="000000"/>
            </w:tcBorders>
          </w:tcPr>
          <w:p w14:paraId="5F51E45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2 968,500</w:t>
            </w:r>
          </w:p>
        </w:tc>
      </w:tr>
      <w:tr w:rsidR="007E2FD3" w:rsidRPr="001B355F" w14:paraId="5A222FEC"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3F4B5E2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2.4</w:t>
            </w:r>
          </w:p>
        </w:tc>
        <w:tc>
          <w:tcPr>
            <w:tcW w:w="1984" w:type="dxa"/>
            <w:tcBorders>
              <w:top w:val="single" w:sz="8" w:space="0" w:color="000000"/>
              <w:left w:val="single" w:sz="8" w:space="0" w:color="000000"/>
              <w:bottom w:val="nil"/>
              <w:right w:val="single" w:sz="8" w:space="0" w:color="000000"/>
            </w:tcBorders>
          </w:tcPr>
          <w:p w14:paraId="4968A7D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analiza własna</w:t>
            </w:r>
          </w:p>
        </w:tc>
        <w:tc>
          <w:tcPr>
            <w:tcW w:w="5387" w:type="dxa"/>
            <w:tcBorders>
              <w:top w:val="single" w:sz="8" w:space="0" w:color="000000"/>
              <w:left w:val="single" w:sz="8" w:space="0" w:color="000000"/>
              <w:bottom w:val="nil"/>
              <w:right w:val="single" w:sz="8" w:space="0" w:color="000000"/>
            </w:tcBorders>
          </w:tcPr>
          <w:p w14:paraId="4EFC6FA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Koszt piasku wraz z dowozem na plac budowy -  pełna wymiana gruntu</w:t>
            </w:r>
          </w:p>
        </w:tc>
        <w:tc>
          <w:tcPr>
            <w:tcW w:w="567" w:type="dxa"/>
            <w:tcBorders>
              <w:top w:val="single" w:sz="8" w:space="0" w:color="000000"/>
              <w:left w:val="single" w:sz="8" w:space="0" w:color="000000"/>
              <w:bottom w:val="nil"/>
              <w:right w:val="single" w:sz="8" w:space="0" w:color="000000"/>
            </w:tcBorders>
          </w:tcPr>
          <w:p w14:paraId="45540D2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4489161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1 645,359</w:t>
            </w:r>
          </w:p>
        </w:tc>
      </w:tr>
      <w:tr w:rsidR="007E2FD3" w:rsidRPr="001B355F" w14:paraId="032790E7" w14:textId="77777777" w:rsidTr="00BE64B3">
        <w:trPr>
          <w:trHeight w:hRule="exact" w:val="795"/>
        </w:trPr>
        <w:tc>
          <w:tcPr>
            <w:tcW w:w="426" w:type="dxa"/>
            <w:tcBorders>
              <w:top w:val="single" w:sz="8" w:space="0" w:color="000000"/>
              <w:left w:val="single" w:sz="8" w:space="0" w:color="000000"/>
              <w:bottom w:val="nil"/>
              <w:right w:val="single" w:sz="8" w:space="0" w:color="000000"/>
            </w:tcBorders>
          </w:tcPr>
          <w:p w14:paraId="6C956552"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2.5</w:t>
            </w:r>
          </w:p>
        </w:tc>
        <w:tc>
          <w:tcPr>
            <w:tcW w:w="1984" w:type="dxa"/>
            <w:tcBorders>
              <w:top w:val="single" w:sz="8" w:space="0" w:color="000000"/>
              <w:left w:val="single" w:sz="8" w:space="0" w:color="000000"/>
              <w:bottom w:val="nil"/>
              <w:right w:val="single" w:sz="8" w:space="0" w:color="000000"/>
            </w:tcBorders>
          </w:tcPr>
          <w:p w14:paraId="3A5CECE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1 0214-0301</w:t>
            </w:r>
          </w:p>
        </w:tc>
        <w:tc>
          <w:tcPr>
            <w:tcW w:w="5387" w:type="dxa"/>
            <w:tcBorders>
              <w:top w:val="single" w:sz="8" w:space="0" w:color="000000"/>
              <w:left w:val="single" w:sz="8" w:space="0" w:color="000000"/>
              <w:bottom w:val="nil"/>
              <w:right w:val="single" w:sz="8" w:space="0" w:color="000000"/>
            </w:tcBorders>
          </w:tcPr>
          <w:p w14:paraId="19F94C5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Zasypanie wykopów fundamentowych podłużnych,punktowych,obiektowych,rowów spycharkami 74kW.Zagęszczanie zagęszczarkami warstwy luźnej grub.40 cm.Grunt kat.I-II</w:t>
            </w:r>
          </w:p>
        </w:tc>
        <w:tc>
          <w:tcPr>
            <w:tcW w:w="567" w:type="dxa"/>
            <w:tcBorders>
              <w:top w:val="single" w:sz="8" w:space="0" w:color="000000"/>
              <w:left w:val="single" w:sz="8" w:space="0" w:color="000000"/>
              <w:bottom w:val="nil"/>
              <w:right w:val="single" w:sz="8" w:space="0" w:color="000000"/>
            </w:tcBorders>
          </w:tcPr>
          <w:p w14:paraId="0BF240BC"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67AA1654"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1 560,074</w:t>
            </w:r>
          </w:p>
        </w:tc>
      </w:tr>
      <w:tr w:rsidR="007E2FD3" w:rsidRPr="001B355F" w14:paraId="767FF495"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1FEE8F1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2.6</w:t>
            </w:r>
          </w:p>
        </w:tc>
        <w:tc>
          <w:tcPr>
            <w:tcW w:w="1984" w:type="dxa"/>
            <w:tcBorders>
              <w:top w:val="single" w:sz="8" w:space="0" w:color="000000"/>
              <w:left w:val="single" w:sz="8" w:space="0" w:color="000000"/>
              <w:bottom w:val="nil"/>
              <w:right w:val="single" w:sz="8" w:space="0" w:color="000000"/>
            </w:tcBorders>
          </w:tcPr>
          <w:p w14:paraId="1DF510E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4 1411-0400</w:t>
            </w:r>
          </w:p>
        </w:tc>
        <w:tc>
          <w:tcPr>
            <w:tcW w:w="5387" w:type="dxa"/>
            <w:tcBorders>
              <w:top w:val="single" w:sz="8" w:space="0" w:color="000000"/>
              <w:left w:val="single" w:sz="8" w:space="0" w:color="000000"/>
              <w:bottom w:val="nil"/>
              <w:right w:val="single" w:sz="8" w:space="0" w:color="000000"/>
            </w:tcBorders>
          </w:tcPr>
          <w:p w14:paraId="5D96FFD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Obsypka kanałów z materiałów sypkich o grubości 15 cm ponad wierzch rury</w:t>
            </w:r>
          </w:p>
        </w:tc>
        <w:tc>
          <w:tcPr>
            <w:tcW w:w="567" w:type="dxa"/>
            <w:tcBorders>
              <w:top w:val="single" w:sz="8" w:space="0" w:color="000000"/>
              <w:left w:val="single" w:sz="8" w:space="0" w:color="000000"/>
              <w:bottom w:val="nil"/>
              <w:right w:val="single" w:sz="8" w:space="0" w:color="000000"/>
            </w:tcBorders>
          </w:tcPr>
          <w:p w14:paraId="04E25166"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79596B8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360,589</w:t>
            </w:r>
          </w:p>
        </w:tc>
      </w:tr>
      <w:tr w:rsidR="007E2FD3" w:rsidRPr="001B355F" w14:paraId="2B853BC4"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25D6FBC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2.7</w:t>
            </w:r>
          </w:p>
        </w:tc>
        <w:tc>
          <w:tcPr>
            <w:tcW w:w="1984" w:type="dxa"/>
            <w:tcBorders>
              <w:top w:val="single" w:sz="8" w:space="0" w:color="000000"/>
              <w:left w:val="single" w:sz="8" w:space="0" w:color="000000"/>
              <w:bottom w:val="nil"/>
              <w:right w:val="single" w:sz="8" w:space="0" w:color="000000"/>
            </w:tcBorders>
          </w:tcPr>
          <w:p w14:paraId="4385E0A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4 1411-0100</w:t>
            </w:r>
          </w:p>
        </w:tc>
        <w:tc>
          <w:tcPr>
            <w:tcW w:w="5387" w:type="dxa"/>
            <w:tcBorders>
              <w:top w:val="single" w:sz="8" w:space="0" w:color="000000"/>
              <w:left w:val="single" w:sz="8" w:space="0" w:color="000000"/>
              <w:bottom w:val="nil"/>
              <w:right w:val="single" w:sz="8" w:space="0" w:color="000000"/>
            </w:tcBorders>
          </w:tcPr>
          <w:p w14:paraId="02092F75"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Podłoża pod kanały i obiekty z materiałów sypkich o grubości 10 cm</w:t>
            </w:r>
          </w:p>
        </w:tc>
        <w:tc>
          <w:tcPr>
            <w:tcW w:w="567" w:type="dxa"/>
            <w:tcBorders>
              <w:top w:val="single" w:sz="8" w:space="0" w:color="000000"/>
              <w:left w:val="single" w:sz="8" w:space="0" w:color="000000"/>
              <w:bottom w:val="nil"/>
              <w:right w:val="single" w:sz="8" w:space="0" w:color="000000"/>
            </w:tcBorders>
          </w:tcPr>
          <w:p w14:paraId="356E507B"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6412424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101,300</w:t>
            </w:r>
          </w:p>
        </w:tc>
      </w:tr>
      <w:tr w:rsidR="007E2FD3" w:rsidRPr="001B355F" w14:paraId="76759BA7"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31529AD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490B966E"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5C96CFC1"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montażowe kanalizacji sanitarnej</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0ACF821"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26B7DBB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00582D79"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18E1462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3.1</w:t>
            </w:r>
          </w:p>
        </w:tc>
        <w:tc>
          <w:tcPr>
            <w:tcW w:w="1984" w:type="dxa"/>
            <w:tcBorders>
              <w:top w:val="single" w:sz="8" w:space="0" w:color="000000"/>
              <w:left w:val="single" w:sz="8" w:space="0" w:color="000000"/>
              <w:bottom w:val="nil"/>
              <w:right w:val="single" w:sz="8" w:space="0" w:color="000000"/>
            </w:tcBorders>
          </w:tcPr>
          <w:p w14:paraId="154C78E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2-18 0408-0500</w:t>
            </w:r>
          </w:p>
        </w:tc>
        <w:tc>
          <w:tcPr>
            <w:tcW w:w="5387" w:type="dxa"/>
            <w:tcBorders>
              <w:top w:val="single" w:sz="8" w:space="0" w:color="000000"/>
              <w:left w:val="single" w:sz="8" w:space="0" w:color="000000"/>
              <w:bottom w:val="nil"/>
              <w:right w:val="single" w:sz="8" w:space="0" w:color="000000"/>
            </w:tcBorders>
          </w:tcPr>
          <w:p w14:paraId="31C79EC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Kanały z rur kanalizacyjnych PP SN8 o średnicy zewnętrznej 315 mm (z otworami na obwodzie 50%)</w:t>
            </w:r>
          </w:p>
        </w:tc>
        <w:tc>
          <w:tcPr>
            <w:tcW w:w="567" w:type="dxa"/>
            <w:tcBorders>
              <w:top w:val="single" w:sz="8" w:space="0" w:color="000000"/>
              <w:left w:val="single" w:sz="8" w:space="0" w:color="000000"/>
              <w:bottom w:val="nil"/>
              <w:right w:val="single" w:sz="8" w:space="0" w:color="000000"/>
            </w:tcBorders>
          </w:tcPr>
          <w:p w14:paraId="5223C044"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w:t>
            </w:r>
          </w:p>
        </w:tc>
        <w:tc>
          <w:tcPr>
            <w:tcW w:w="850" w:type="dxa"/>
            <w:tcBorders>
              <w:top w:val="single" w:sz="8" w:space="0" w:color="000000"/>
              <w:left w:val="single" w:sz="8" w:space="0" w:color="000000"/>
              <w:bottom w:val="nil"/>
              <w:right w:val="single" w:sz="8" w:space="0" w:color="000000"/>
            </w:tcBorders>
          </w:tcPr>
          <w:p w14:paraId="4093C778"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534,500</w:t>
            </w:r>
          </w:p>
        </w:tc>
      </w:tr>
      <w:tr w:rsidR="007E2FD3" w:rsidRPr="001B355F" w14:paraId="1A56F8AD"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51D53D7E"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3.2</w:t>
            </w:r>
          </w:p>
        </w:tc>
        <w:tc>
          <w:tcPr>
            <w:tcW w:w="1984" w:type="dxa"/>
            <w:tcBorders>
              <w:top w:val="single" w:sz="8" w:space="0" w:color="000000"/>
              <w:left w:val="single" w:sz="8" w:space="0" w:color="000000"/>
              <w:bottom w:val="nil"/>
              <w:right w:val="single" w:sz="8" w:space="0" w:color="000000"/>
            </w:tcBorders>
          </w:tcPr>
          <w:p w14:paraId="7CA4F00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2-18 0408-0400</w:t>
            </w:r>
          </w:p>
        </w:tc>
        <w:tc>
          <w:tcPr>
            <w:tcW w:w="5387" w:type="dxa"/>
            <w:tcBorders>
              <w:top w:val="single" w:sz="8" w:space="0" w:color="000000"/>
              <w:left w:val="single" w:sz="8" w:space="0" w:color="000000"/>
              <w:bottom w:val="nil"/>
              <w:right w:val="single" w:sz="8" w:space="0" w:color="000000"/>
            </w:tcBorders>
          </w:tcPr>
          <w:p w14:paraId="5E98276F"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Kanały z rur kanalizacyjnych PP SN8 o średnicy zewnętrznej 250 mm (z otworami na obwodzie 50%)</w:t>
            </w:r>
          </w:p>
        </w:tc>
        <w:tc>
          <w:tcPr>
            <w:tcW w:w="567" w:type="dxa"/>
            <w:tcBorders>
              <w:top w:val="single" w:sz="8" w:space="0" w:color="000000"/>
              <w:left w:val="single" w:sz="8" w:space="0" w:color="000000"/>
              <w:bottom w:val="nil"/>
              <w:right w:val="single" w:sz="8" w:space="0" w:color="000000"/>
            </w:tcBorders>
          </w:tcPr>
          <w:p w14:paraId="0E2DBBD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w:t>
            </w:r>
          </w:p>
        </w:tc>
        <w:tc>
          <w:tcPr>
            <w:tcW w:w="850" w:type="dxa"/>
            <w:tcBorders>
              <w:top w:val="single" w:sz="8" w:space="0" w:color="000000"/>
              <w:left w:val="single" w:sz="8" w:space="0" w:color="000000"/>
              <w:bottom w:val="nil"/>
              <w:right w:val="single" w:sz="8" w:space="0" w:color="000000"/>
            </w:tcBorders>
          </w:tcPr>
          <w:p w14:paraId="0B8C243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413,500</w:t>
            </w:r>
          </w:p>
        </w:tc>
      </w:tr>
      <w:tr w:rsidR="007E2FD3" w:rsidRPr="001B355F" w14:paraId="558E160A"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158EC76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3.3</w:t>
            </w:r>
          </w:p>
        </w:tc>
        <w:tc>
          <w:tcPr>
            <w:tcW w:w="1984" w:type="dxa"/>
            <w:tcBorders>
              <w:top w:val="single" w:sz="8" w:space="0" w:color="000000"/>
              <w:left w:val="single" w:sz="8" w:space="0" w:color="000000"/>
              <w:bottom w:val="nil"/>
              <w:right w:val="single" w:sz="8" w:space="0" w:color="000000"/>
            </w:tcBorders>
          </w:tcPr>
          <w:p w14:paraId="2183DFD5"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2-18 0408-0300</w:t>
            </w:r>
            <w:r w:rsidRPr="001B355F">
              <w:rPr>
                <w:rFonts w:ascii="Arial" w:hAnsi="Arial" w:cs="Arial"/>
                <w:color w:val="000000"/>
                <w:sz w:val="18"/>
                <w:szCs w:val="16"/>
              </w:rPr>
              <w:br/>
              <w:t>BC_201302</w:t>
            </w:r>
          </w:p>
        </w:tc>
        <w:tc>
          <w:tcPr>
            <w:tcW w:w="5387" w:type="dxa"/>
            <w:tcBorders>
              <w:top w:val="single" w:sz="8" w:space="0" w:color="000000"/>
              <w:left w:val="single" w:sz="8" w:space="0" w:color="000000"/>
              <w:bottom w:val="nil"/>
              <w:right w:val="single" w:sz="8" w:space="0" w:color="000000"/>
            </w:tcBorders>
          </w:tcPr>
          <w:p w14:paraId="5B2EB11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Kanały z rur kanalizacyjnych PP SN 8 o średnicy zewnętrznej 200 mm (z otworami na obwodzie 50%)</w:t>
            </w:r>
          </w:p>
        </w:tc>
        <w:tc>
          <w:tcPr>
            <w:tcW w:w="567" w:type="dxa"/>
            <w:tcBorders>
              <w:top w:val="single" w:sz="8" w:space="0" w:color="000000"/>
              <w:left w:val="single" w:sz="8" w:space="0" w:color="000000"/>
              <w:bottom w:val="nil"/>
              <w:right w:val="single" w:sz="8" w:space="0" w:color="000000"/>
            </w:tcBorders>
          </w:tcPr>
          <w:p w14:paraId="294BA5FB"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w:t>
            </w:r>
          </w:p>
        </w:tc>
        <w:tc>
          <w:tcPr>
            <w:tcW w:w="850" w:type="dxa"/>
            <w:tcBorders>
              <w:top w:val="single" w:sz="8" w:space="0" w:color="000000"/>
              <w:left w:val="single" w:sz="8" w:space="0" w:color="000000"/>
              <w:bottom w:val="nil"/>
              <w:right w:val="single" w:sz="8" w:space="0" w:color="000000"/>
            </w:tcBorders>
          </w:tcPr>
          <w:p w14:paraId="562B48A0"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18,500</w:t>
            </w:r>
          </w:p>
        </w:tc>
      </w:tr>
      <w:tr w:rsidR="007E2FD3" w:rsidRPr="001B355F" w14:paraId="6EF1891D"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46F0576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3.4</w:t>
            </w:r>
          </w:p>
        </w:tc>
        <w:tc>
          <w:tcPr>
            <w:tcW w:w="1984" w:type="dxa"/>
            <w:tcBorders>
              <w:top w:val="single" w:sz="8" w:space="0" w:color="000000"/>
              <w:left w:val="single" w:sz="8" w:space="0" w:color="000000"/>
              <w:bottom w:val="nil"/>
              <w:right w:val="single" w:sz="8" w:space="0" w:color="000000"/>
            </w:tcBorders>
          </w:tcPr>
          <w:p w14:paraId="0D55AEC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2-18 0513-0100</w:t>
            </w:r>
          </w:p>
        </w:tc>
        <w:tc>
          <w:tcPr>
            <w:tcW w:w="5387" w:type="dxa"/>
            <w:tcBorders>
              <w:top w:val="single" w:sz="8" w:space="0" w:color="000000"/>
              <w:left w:val="single" w:sz="8" w:space="0" w:color="000000"/>
              <w:bottom w:val="nil"/>
              <w:right w:val="single" w:sz="8" w:space="0" w:color="000000"/>
            </w:tcBorders>
          </w:tcPr>
          <w:p w14:paraId="2B1E25F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Studnie rewizyjne w gotowym wykopie.Studnie o głębokości 3 m z kręgów betonowych o średnicy 1000 mm z pokrywą nadstudzienną żelbetową</w:t>
            </w:r>
          </w:p>
        </w:tc>
        <w:tc>
          <w:tcPr>
            <w:tcW w:w="567" w:type="dxa"/>
            <w:tcBorders>
              <w:top w:val="single" w:sz="8" w:space="0" w:color="000000"/>
              <w:left w:val="single" w:sz="8" w:space="0" w:color="000000"/>
              <w:bottom w:val="nil"/>
              <w:right w:val="single" w:sz="8" w:space="0" w:color="000000"/>
            </w:tcBorders>
          </w:tcPr>
          <w:p w14:paraId="3EA428C3"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szt.</w:t>
            </w:r>
          </w:p>
        </w:tc>
        <w:tc>
          <w:tcPr>
            <w:tcW w:w="850" w:type="dxa"/>
            <w:tcBorders>
              <w:top w:val="single" w:sz="8" w:space="0" w:color="000000"/>
              <w:left w:val="single" w:sz="8" w:space="0" w:color="000000"/>
              <w:bottom w:val="nil"/>
              <w:right w:val="single" w:sz="8" w:space="0" w:color="000000"/>
            </w:tcBorders>
          </w:tcPr>
          <w:p w14:paraId="3ABC901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20,000</w:t>
            </w:r>
          </w:p>
        </w:tc>
      </w:tr>
      <w:tr w:rsidR="007E2FD3" w:rsidRPr="001B355F" w14:paraId="3C825186"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432622E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3.5</w:t>
            </w:r>
          </w:p>
        </w:tc>
        <w:tc>
          <w:tcPr>
            <w:tcW w:w="1984" w:type="dxa"/>
            <w:tcBorders>
              <w:top w:val="single" w:sz="8" w:space="0" w:color="000000"/>
              <w:left w:val="single" w:sz="8" w:space="0" w:color="000000"/>
              <w:bottom w:val="nil"/>
              <w:right w:val="single" w:sz="8" w:space="0" w:color="000000"/>
            </w:tcBorders>
          </w:tcPr>
          <w:p w14:paraId="29160469"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2-18 0513-0200</w:t>
            </w:r>
          </w:p>
        </w:tc>
        <w:tc>
          <w:tcPr>
            <w:tcW w:w="5387" w:type="dxa"/>
            <w:tcBorders>
              <w:top w:val="single" w:sz="8" w:space="0" w:color="000000"/>
              <w:left w:val="single" w:sz="8" w:space="0" w:color="000000"/>
              <w:bottom w:val="nil"/>
              <w:right w:val="single" w:sz="8" w:space="0" w:color="000000"/>
            </w:tcBorders>
          </w:tcPr>
          <w:p w14:paraId="4CB3F9B9"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Studnie rewizyjne w gotowym wykopie.Studnie z kręgów betonowych o średnicy 1000 mm.Dodatek za każde 0,5 m różnicy głębokości</w:t>
            </w:r>
          </w:p>
        </w:tc>
        <w:tc>
          <w:tcPr>
            <w:tcW w:w="567" w:type="dxa"/>
            <w:tcBorders>
              <w:top w:val="single" w:sz="8" w:space="0" w:color="000000"/>
              <w:left w:val="single" w:sz="8" w:space="0" w:color="000000"/>
              <w:bottom w:val="nil"/>
              <w:right w:val="single" w:sz="8" w:space="0" w:color="000000"/>
            </w:tcBorders>
          </w:tcPr>
          <w:p w14:paraId="2F80164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0.5 m</w:t>
            </w:r>
          </w:p>
        </w:tc>
        <w:tc>
          <w:tcPr>
            <w:tcW w:w="850" w:type="dxa"/>
            <w:tcBorders>
              <w:top w:val="single" w:sz="8" w:space="0" w:color="000000"/>
              <w:left w:val="single" w:sz="8" w:space="0" w:color="000000"/>
              <w:bottom w:val="nil"/>
              <w:right w:val="single" w:sz="8" w:space="0" w:color="000000"/>
            </w:tcBorders>
          </w:tcPr>
          <w:p w14:paraId="5FE3AD7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   15,500</w:t>
            </w:r>
          </w:p>
        </w:tc>
      </w:tr>
      <w:tr w:rsidR="007E2FD3" w:rsidRPr="001B355F" w14:paraId="1B0B3BA8"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6E7E4A5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3.6</w:t>
            </w:r>
          </w:p>
        </w:tc>
        <w:tc>
          <w:tcPr>
            <w:tcW w:w="1984" w:type="dxa"/>
            <w:tcBorders>
              <w:top w:val="single" w:sz="8" w:space="0" w:color="000000"/>
              <w:left w:val="single" w:sz="8" w:space="0" w:color="000000"/>
              <w:bottom w:val="nil"/>
              <w:right w:val="single" w:sz="8" w:space="0" w:color="000000"/>
            </w:tcBorders>
          </w:tcPr>
          <w:p w14:paraId="7DF78C9A"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4 1424-0200</w:t>
            </w:r>
          </w:p>
        </w:tc>
        <w:tc>
          <w:tcPr>
            <w:tcW w:w="5387" w:type="dxa"/>
            <w:tcBorders>
              <w:top w:val="single" w:sz="8" w:space="0" w:color="000000"/>
              <w:left w:val="single" w:sz="8" w:space="0" w:color="000000"/>
              <w:bottom w:val="nil"/>
              <w:right w:val="single" w:sz="8" w:space="0" w:color="000000"/>
            </w:tcBorders>
          </w:tcPr>
          <w:p w14:paraId="1CD9E06A"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Studzienki ściekowe uliczne betonowe o średnicy 500 mm z osadnikiem bez syfonu</w:t>
            </w:r>
          </w:p>
        </w:tc>
        <w:tc>
          <w:tcPr>
            <w:tcW w:w="567" w:type="dxa"/>
            <w:tcBorders>
              <w:top w:val="single" w:sz="8" w:space="0" w:color="000000"/>
              <w:left w:val="single" w:sz="8" w:space="0" w:color="000000"/>
              <w:bottom w:val="nil"/>
              <w:right w:val="single" w:sz="8" w:space="0" w:color="000000"/>
            </w:tcBorders>
          </w:tcPr>
          <w:p w14:paraId="6D830EB5"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szt.</w:t>
            </w:r>
          </w:p>
        </w:tc>
        <w:tc>
          <w:tcPr>
            <w:tcW w:w="850" w:type="dxa"/>
            <w:tcBorders>
              <w:top w:val="single" w:sz="8" w:space="0" w:color="000000"/>
              <w:left w:val="single" w:sz="8" w:space="0" w:color="000000"/>
              <w:bottom w:val="nil"/>
              <w:right w:val="single" w:sz="8" w:space="0" w:color="000000"/>
            </w:tcBorders>
          </w:tcPr>
          <w:p w14:paraId="57D82B8A"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1,000</w:t>
            </w:r>
          </w:p>
        </w:tc>
      </w:tr>
      <w:tr w:rsidR="007E2FD3" w:rsidRPr="001B355F" w14:paraId="3D533110"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18FC4C7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3.7</w:t>
            </w:r>
          </w:p>
        </w:tc>
        <w:tc>
          <w:tcPr>
            <w:tcW w:w="1984" w:type="dxa"/>
            <w:tcBorders>
              <w:top w:val="single" w:sz="8" w:space="0" w:color="000000"/>
              <w:left w:val="single" w:sz="8" w:space="0" w:color="000000"/>
              <w:bottom w:val="nil"/>
              <w:right w:val="single" w:sz="8" w:space="0" w:color="000000"/>
            </w:tcBorders>
          </w:tcPr>
          <w:p w14:paraId="220D253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4 1207-0100</w:t>
            </w:r>
          </w:p>
        </w:tc>
        <w:tc>
          <w:tcPr>
            <w:tcW w:w="5387" w:type="dxa"/>
            <w:tcBorders>
              <w:top w:val="single" w:sz="8" w:space="0" w:color="000000"/>
              <w:left w:val="single" w:sz="8" w:space="0" w:color="000000"/>
              <w:bottom w:val="nil"/>
              <w:right w:val="single" w:sz="8" w:space="0" w:color="000000"/>
            </w:tcBorders>
          </w:tcPr>
          <w:p w14:paraId="6D58FE6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Przewierty o długości do 20 m maszyną do wierceń poziomych WP 30/60,rurami o średnicy nominalnej 300-600 mm w gruntach kategorii I-II</w:t>
            </w:r>
          </w:p>
        </w:tc>
        <w:tc>
          <w:tcPr>
            <w:tcW w:w="567" w:type="dxa"/>
            <w:tcBorders>
              <w:top w:val="single" w:sz="8" w:space="0" w:color="000000"/>
              <w:left w:val="single" w:sz="8" w:space="0" w:color="000000"/>
              <w:bottom w:val="nil"/>
              <w:right w:val="single" w:sz="8" w:space="0" w:color="000000"/>
            </w:tcBorders>
          </w:tcPr>
          <w:p w14:paraId="0A2580D4"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w:t>
            </w:r>
          </w:p>
        </w:tc>
        <w:tc>
          <w:tcPr>
            <w:tcW w:w="850" w:type="dxa"/>
            <w:tcBorders>
              <w:top w:val="single" w:sz="8" w:space="0" w:color="000000"/>
              <w:left w:val="single" w:sz="8" w:space="0" w:color="000000"/>
              <w:bottom w:val="nil"/>
              <w:right w:val="single" w:sz="8" w:space="0" w:color="000000"/>
            </w:tcBorders>
          </w:tcPr>
          <w:p w14:paraId="5BCC07C6"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7,000</w:t>
            </w:r>
          </w:p>
        </w:tc>
      </w:tr>
      <w:tr w:rsidR="007E2FD3" w:rsidRPr="001B355F" w14:paraId="10D83E0F"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3B8E0F8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lastRenderedPageBreak/>
              <w:t>4</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53F56F6D"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09C07ED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Nawierzchnie - rozbiórki i odtworzenia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38CEDA91"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72A3CC0F"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642A2E8B"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52D17A6C"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4.1</w:t>
            </w:r>
          </w:p>
        </w:tc>
        <w:tc>
          <w:tcPr>
            <w:tcW w:w="1984" w:type="dxa"/>
            <w:tcBorders>
              <w:top w:val="single" w:sz="8" w:space="0" w:color="000000"/>
              <w:left w:val="single" w:sz="8" w:space="0" w:color="000000"/>
              <w:bottom w:val="nil"/>
              <w:right w:val="single" w:sz="8" w:space="0" w:color="000000"/>
            </w:tcBorders>
          </w:tcPr>
          <w:p w14:paraId="49526B2F"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 2-31 0204-0100</w:t>
            </w:r>
          </w:p>
        </w:tc>
        <w:tc>
          <w:tcPr>
            <w:tcW w:w="5387" w:type="dxa"/>
            <w:tcBorders>
              <w:top w:val="single" w:sz="8" w:space="0" w:color="000000"/>
              <w:left w:val="single" w:sz="8" w:space="0" w:color="000000"/>
              <w:bottom w:val="nil"/>
              <w:right w:val="single" w:sz="8" w:space="0" w:color="000000"/>
            </w:tcBorders>
          </w:tcPr>
          <w:p w14:paraId="79E6BDC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Nawierzchnie z tłucznia kamiennego, warstwa dolna z kamienia podkładowego. Grubość warstwy po uwałowaniu 14 cm (kliniec granitowy 4-31,5 mm)</w:t>
            </w:r>
          </w:p>
        </w:tc>
        <w:tc>
          <w:tcPr>
            <w:tcW w:w="567" w:type="dxa"/>
            <w:tcBorders>
              <w:top w:val="single" w:sz="8" w:space="0" w:color="000000"/>
              <w:left w:val="single" w:sz="8" w:space="0" w:color="000000"/>
              <w:bottom w:val="nil"/>
              <w:right w:val="single" w:sz="8" w:space="0" w:color="000000"/>
            </w:tcBorders>
          </w:tcPr>
          <w:p w14:paraId="240B044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m2</w:t>
            </w:r>
          </w:p>
        </w:tc>
        <w:tc>
          <w:tcPr>
            <w:tcW w:w="850" w:type="dxa"/>
            <w:tcBorders>
              <w:top w:val="single" w:sz="8" w:space="0" w:color="000000"/>
              <w:left w:val="single" w:sz="8" w:space="0" w:color="000000"/>
              <w:bottom w:val="nil"/>
              <w:right w:val="single" w:sz="8" w:space="0" w:color="000000"/>
            </w:tcBorders>
          </w:tcPr>
          <w:p w14:paraId="55B03691"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1 506,150</w:t>
            </w:r>
          </w:p>
        </w:tc>
      </w:tr>
      <w:tr w:rsidR="007E2FD3" w:rsidRPr="001B355F" w14:paraId="30456F07"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41486A7B"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1229BE5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6676BD6E"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Odtworzenie przedłużenia ul. Chabrowa</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44E11E7"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7211CF2A"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40A44EC0"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72C12141"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5.1</w:t>
            </w:r>
          </w:p>
        </w:tc>
        <w:tc>
          <w:tcPr>
            <w:tcW w:w="1984" w:type="dxa"/>
            <w:tcBorders>
              <w:top w:val="single" w:sz="8" w:space="0" w:color="000000"/>
              <w:left w:val="single" w:sz="8" w:space="0" w:color="000000"/>
              <w:bottom w:val="nil"/>
              <w:right w:val="single" w:sz="8" w:space="0" w:color="000000"/>
            </w:tcBorders>
          </w:tcPr>
          <w:p w14:paraId="76259FEA"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KNR-W 2-01 0113-0300</w:t>
            </w:r>
          </w:p>
        </w:tc>
        <w:tc>
          <w:tcPr>
            <w:tcW w:w="5387" w:type="dxa"/>
            <w:tcBorders>
              <w:top w:val="single" w:sz="8" w:space="0" w:color="000000"/>
              <w:left w:val="single" w:sz="8" w:space="0" w:color="000000"/>
              <w:bottom w:val="nil"/>
              <w:right w:val="single" w:sz="8" w:space="0" w:color="000000"/>
            </w:tcBorders>
          </w:tcPr>
          <w:p w14:paraId="1C74C407"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pomiarowe przy liniowych robotach ziemnych.Trasa dróg w terenie równinnym</w:t>
            </w:r>
          </w:p>
        </w:tc>
        <w:tc>
          <w:tcPr>
            <w:tcW w:w="567" w:type="dxa"/>
            <w:tcBorders>
              <w:top w:val="single" w:sz="8" w:space="0" w:color="000000"/>
              <w:left w:val="single" w:sz="8" w:space="0" w:color="000000"/>
              <w:bottom w:val="nil"/>
              <w:right w:val="single" w:sz="8" w:space="0" w:color="000000"/>
            </w:tcBorders>
          </w:tcPr>
          <w:p w14:paraId="4691094C"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km</w:t>
            </w:r>
          </w:p>
        </w:tc>
        <w:tc>
          <w:tcPr>
            <w:tcW w:w="850" w:type="dxa"/>
            <w:tcBorders>
              <w:top w:val="single" w:sz="8" w:space="0" w:color="000000"/>
              <w:left w:val="single" w:sz="8" w:space="0" w:color="000000"/>
              <w:bottom w:val="nil"/>
              <w:right w:val="single" w:sz="8" w:space="0" w:color="000000"/>
            </w:tcBorders>
          </w:tcPr>
          <w:p w14:paraId="451E90C2"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0,040</w:t>
            </w:r>
          </w:p>
        </w:tc>
      </w:tr>
      <w:tr w:rsidR="007E2FD3" w:rsidRPr="001B355F" w14:paraId="1830B25C"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7A6DE14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5.2</w:t>
            </w:r>
          </w:p>
        </w:tc>
        <w:tc>
          <w:tcPr>
            <w:tcW w:w="1984" w:type="dxa"/>
            <w:tcBorders>
              <w:top w:val="single" w:sz="8" w:space="0" w:color="000000"/>
              <w:left w:val="single" w:sz="8" w:space="0" w:color="000000"/>
              <w:bottom w:val="nil"/>
              <w:right w:val="single" w:sz="8" w:space="0" w:color="000000"/>
            </w:tcBorders>
          </w:tcPr>
          <w:p w14:paraId="64687693"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 2-31 0101-0100</w:t>
            </w:r>
          </w:p>
        </w:tc>
        <w:tc>
          <w:tcPr>
            <w:tcW w:w="5387" w:type="dxa"/>
            <w:tcBorders>
              <w:top w:val="single" w:sz="8" w:space="0" w:color="000000"/>
              <w:left w:val="single" w:sz="8" w:space="0" w:color="000000"/>
              <w:bottom w:val="nil"/>
              <w:right w:val="single" w:sz="8" w:space="0" w:color="000000"/>
            </w:tcBorders>
          </w:tcPr>
          <w:p w14:paraId="1699C32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Mechaniczne wykonywanie koryt na całej szerokości jezdni i chodników. Głębokość 20 cm. Kategoria gruntu I-IV</w:t>
            </w:r>
          </w:p>
        </w:tc>
        <w:tc>
          <w:tcPr>
            <w:tcW w:w="567" w:type="dxa"/>
            <w:tcBorders>
              <w:top w:val="single" w:sz="8" w:space="0" w:color="000000"/>
              <w:left w:val="single" w:sz="8" w:space="0" w:color="000000"/>
              <w:bottom w:val="nil"/>
              <w:right w:val="single" w:sz="8" w:space="0" w:color="000000"/>
            </w:tcBorders>
          </w:tcPr>
          <w:p w14:paraId="23DFF879"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m2</w:t>
            </w:r>
          </w:p>
        </w:tc>
        <w:tc>
          <w:tcPr>
            <w:tcW w:w="850" w:type="dxa"/>
            <w:tcBorders>
              <w:top w:val="single" w:sz="8" w:space="0" w:color="000000"/>
              <w:left w:val="single" w:sz="8" w:space="0" w:color="000000"/>
              <w:bottom w:val="nil"/>
              <w:right w:val="single" w:sz="8" w:space="0" w:color="000000"/>
            </w:tcBorders>
          </w:tcPr>
          <w:p w14:paraId="624BFCDE"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240,000</w:t>
            </w:r>
          </w:p>
        </w:tc>
      </w:tr>
      <w:tr w:rsidR="007E2FD3" w:rsidRPr="001B355F" w14:paraId="3D8D0EBF" w14:textId="77777777" w:rsidTr="00BE64B3">
        <w:trPr>
          <w:trHeight w:hRule="exact" w:val="795"/>
        </w:trPr>
        <w:tc>
          <w:tcPr>
            <w:tcW w:w="426" w:type="dxa"/>
            <w:tcBorders>
              <w:top w:val="single" w:sz="8" w:space="0" w:color="000000"/>
              <w:left w:val="single" w:sz="8" w:space="0" w:color="000000"/>
              <w:bottom w:val="nil"/>
              <w:right w:val="single" w:sz="8" w:space="0" w:color="000000"/>
            </w:tcBorders>
          </w:tcPr>
          <w:p w14:paraId="1F372181"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5.3</w:t>
            </w:r>
          </w:p>
        </w:tc>
        <w:tc>
          <w:tcPr>
            <w:tcW w:w="1984" w:type="dxa"/>
            <w:tcBorders>
              <w:top w:val="single" w:sz="8" w:space="0" w:color="000000"/>
              <w:left w:val="single" w:sz="8" w:space="0" w:color="000000"/>
              <w:bottom w:val="nil"/>
              <w:right w:val="single" w:sz="8" w:space="0" w:color="000000"/>
            </w:tcBorders>
          </w:tcPr>
          <w:p w14:paraId="210D208A"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1 0202-0701</w:t>
            </w:r>
          </w:p>
        </w:tc>
        <w:tc>
          <w:tcPr>
            <w:tcW w:w="5387" w:type="dxa"/>
            <w:tcBorders>
              <w:top w:val="single" w:sz="8" w:space="0" w:color="000000"/>
              <w:left w:val="single" w:sz="8" w:space="0" w:color="000000"/>
              <w:bottom w:val="nil"/>
              <w:right w:val="single" w:sz="8" w:space="0" w:color="000000"/>
            </w:tcBorders>
          </w:tcPr>
          <w:p w14:paraId="0FA61D5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Roboty ziemne wykonywane koparkami podsiębiernymi o poj.łyżki 0,60 m3 z transportem urobku samochodami samowyładowczymi 5-10 t na odl.do 1 km.Grunt kat.I-II</w:t>
            </w:r>
          </w:p>
        </w:tc>
        <w:tc>
          <w:tcPr>
            <w:tcW w:w="567" w:type="dxa"/>
            <w:tcBorders>
              <w:top w:val="single" w:sz="8" w:space="0" w:color="000000"/>
              <w:left w:val="single" w:sz="8" w:space="0" w:color="000000"/>
              <w:bottom w:val="nil"/>
              <w:right w:val="single" w:sz="8" w:space="0" w:color="000000"/>
            </w:tcBorders>
          </w:tcPr>
          <w:p w14:paraId="72C01F7E"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m3</w:t>
            </w:r>
          </w:p>
        </w:tc>
        <w:tc>
          <w:tcPr>
            <w:tcW w:w="850" w:type="dxa"/>
            <w:tcBorders>
              <w:top w:val="single" w:sz="8" w:space="0" w:color="000000"/>
              <w:left w:val="single" w:sz="8" w:space="0" w:color="000000"/>
              <w:bottom w:val="nil"/>
              <w:right w:val="single" w:sz="8" w:space="0" w:color="000000"/>
            </w:tcBorders>
          </w:tcPr>
          <w:p w14:paraId="4F8507E7"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48,000</w:t>
            </w:r>
          </w:p>
        </w:tc>
      </w:tr>
      <w:tr w:rsidR="007E2FD3" w:rsidRPr="001B355F" w14:paraId="349805E8"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677B897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5.4</w:t>
            </w:r>
          </w:p>
        </w:tc>
        <w:tc>
          <w:tcPr>
            <w:tcW w:w="1984" w:type="dxa"/>
            <w:tcBorders>
              <w:top w:val="single" w:sz="8" w:space="0" w:color="000000"/>
              <w:left w:val="single" w:sz="8" w:space="0" w:color="000000"/>
              <w:bottom w:val="nil"/>
              <w:right w:val="single" w:sz="8" w:space="0" w:color="000000"/>
            </w:tcBorders>
          </w:tcPr>
          <w:p w14:paraId="09551FB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 2-31 0104-0300</w:t>
            </w:r>
          </w:p>
        </w:tc>
        <w:tc>
          <w:tcPr>
            <w:tcW w:w="5387" w:type="dxa"/>
            <w:tcBorders>
              <w:top w:val="single" w:sz="8" w:space="0" w:color="000000"/>
              <w:left w:val="single" w:sz="8" w:space="0" w:color="000000"/>
              <w:bottom w:val="nil"/>
              <w:right w:val="single" w:sz="8" w:space="0" w:color="000000"/>
            </w:tcBorders>
          </w:tcPr>
          <w:p w14:paraId="21ADF9D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Warstwa odsączająca na poszerzeniach. Zagęszczanie mechaniczne. Grubość warstwy po zagęszczeniu 5 cm</w:t>
            </w:r>
          </w:p>
        </w:tc>
        <w:tc>
          <w:tcPr>
            <w:tcW w:w="567" w:type="dxa"/>
            <w:tcBorders>
              <w:top w:val="single" w:sz="8" w:space="0" w:color="000000"/>
              <w:left w:val="single" w:sz="8" w:space="0" w:color="000000"/>
              <w:bottom w:val="nil"/>
              <w:right w:val="single" w:sz="8" w:space="0" w:color="000000"/>
            </w:tcBorders>
          </w:tcPr>
          <w:p w14:paraId="2A56381F"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m2</w:t>
            </w:r>
          </w:p>
        </w:tc>
        <w:tc>
          <w:tcPr>
            <w:tcW w:w="850" w:type="dxa"/>
            <w:tcBorders>
              <w:top w:val="single" w:sz="8" w:space="0" w:color="000000"/>
              <w:left w:val="single" w:sz="8" w:space="0" w:color="000000"/>
              <w:bottom w:val="nil"/>
              <w:right w:val="single" w:sz="8" w:space="0" w:color="000000"/>
            </w:tcBorders>
          </w:tcPr>
          <w:p w14:paraId="48B3CBA3"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240,000</w:t>
            </w:r>
          </w:p>
        </w:tc>
      </w:tr>
      <w:tr w:rsidR="007E2FD3" w:rsidRPr="001B355F" w14:paraId="2AB37F4E" w14:textId="77777777" w:rsidTr="00BE64B3">
        <w:trPr>
          <w:trHeight w:hRule="exact" w:val="405"/>
        </w:trPr>
        <w:tc>
          <w:tcPr>
            <w:tcW w:w="426" w:type="dxa"/>
            <w:tcBorders>
              <w:top w:val="single" w:sz="8" w:space="0" w:color="000000"/>
              <w:left w:val="single" w:sz="8" w:space="0" w:color="000000"/>
              <w:bottom w:val="nil"/>
              <w:right w:val="single" w:sz="8" w:space="0" w:color="000000"/>
            </w:tcBorders>
          </w:tcPr>
          <w:p w14:paraId="47275904"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5.5</w:t>
            </w:r>
          </w:p>
        </w:tc>
        <w:tc>
          <w:tcPr>
            <w:tcW w:w="1984" w:type="dxa"/>
            <w:tcBorders>
              <w:top w:val="single" w:sz="8" w:space="0" w:color="000000"/>
              <w:left w:val="single" w:sz="8" w:space="0" w:color="000000"/>
              <w:bottom w:val="nil"/>
              <w:right w:val="single" w:sz="8" w:space="0" w:color="000000"/>
            </w:tcBorders>
          </w:tcPr>
          <w:p w14:paraId="4B8ED016"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KNNR 6 0204-0600</w:t>
            </w:r>
          </w:p>
        </w:tc>
        <w:tc>
          <w:tcPr>
            <w:tcW w:w="5387" w:type="dxa"/>
            <w:tcBorders>
              <w:top w:val="single" w:sz="8" w:space="0" w:color="000000"/>
              <w:left w:val="single" w:sz="8" w:space="0" w:color="000000"/>
              <w:bottom w:val="nil"/>
              <w:right w:val="single" w:sz="8" w:space="0" w:color="000000"/>
            </w:tcBorders>
          </w:tcPr>
          <w:p w14:paraId="40D1A97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Górna warstwa przy nawierzchniach z kamienia tłuczonego,grubość warstwy po uwałowaniu 15 cm</w:t>
            </w:r>
          </w:p>
        </w:tc>
        <w:tc>
          <w:tcPr>
            <w:tcW w:w="567" w:type="dxa"/>
            <w:tcBorders>
              <w:top w:val="single" w:sz="8" w:space="0" w:color="000000"/>
              <w:left w:val="single" w:sz="8" w:space="0" w:color="000000"/>
              <w:bottom w:val="nil"/>
              <w:right w:val="single" w:sz="8" w:space="0" w:color="000000"/>
            </w:tcBorders>
          </w:tcPr>
          <w:p w14:paraId="465F3364"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m2</w:t>
            </w:r>
          </w:p>
        </w:tc>
        <w:tc>
          <w:tcPr>
            <w:tcW w:w="850" w:type="dxa"/>
            <w:tcBorders>
              <w:top w:val="single" w:sz="8" w:space="0" w:color="000000"/>
              <w:left w:val="single" w:sz="8" w:space="0" w:color="000000"/>
              <w:bottom w:val="nil"/>
              <w:right w:val="single" w:sz="8" w:space="0" w:color="000000"/>
            </w:tcBorders>
          </w:tcPr>
          <w:p w14:paraId="4D435227"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240,000</w:t>
            </w:r>
          </w:p>
        </w:tc>
      </w:tr>
      <w:tr w:rsidR="007E2FD3" w:rsidRPr="001B355F" w14:paraId="58B6CB3C" w14:textId="77777777" w:rsidTr="00BE64B3">
        <w:trPr>
          <w:trHeight w:hRule="exact" w:val="240"/>
        </w:trPr>
        <w:tc>
          <w:tcPr>
            <w:tcW w:w="426" w:type="dxa"/>
            <w:tcBorders>
              <w:top w:val="single" w:sz="12" w:space="0" w:color="000000"/>
              <w:left w:val="single" w:sz="12" w:space="0" w:color="000000"/>
              <w:bottom w:val="single" w:sz="12" w:space="0" w:color="000000"/>
              <w:right w:val="single" w:sz="12" w:space="0" w:color="000000"/>
            </w:tcBorders>
            <w:shd w:val="clear" w:color="auto" w:fill="C0C0C0"/>
          </w:tcPr>
          <w:p w14:paraId="4327A4B5"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6</w:t>
            </w:r>
          </w:p>
        </w:tc>
        <w:tc>
          <w:tcPr>
            <w:tcW w:w="1984" w:type="dxa"/>
            <w:tcBorders>
              <w:top w:val="single" w:sz="12" w:space="0" w:color="000000"/>
              <w:left w:val="single" w:sz="12" w:space="0" w:color="000000"/>
              <w:bottom w:val="single" w:sz="12" w:space="0" w:color="000000"/>
              <w:right w:val="single" w:sz="12" w:space="0" w:color="000000"/>
            </w:tcBorders>
            <w:shd w:val="clear" w:color="auto" w:fill="C0C0C0"/>
          </w:tcPr>
          <w:p w14:paraId="62E697A2"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p>
        </w:tc>
        <w:tc>
          <w:tcPr>
            <w:tcW w:w="5387" w:type="dxa"/>
            <w:tcBorders>
              <w:top w:val="single" w:sz="12" w:space="0" w:color="000000"/>
              <w:left w:val="single" w:sz="12" w:space="0" w:color="000000"/>
              <w:bottom w:val="single" w:sz="12" w:space="0" w:color="000000"/>
              <w:right w:val="single" w:sz="12" w:space="0" w:color="000000"/>
            </w:tcBorders>
            <w:shd w:val="clear" w:color="auto" w:fill="C0C0C0"/>
          </w:tcPr>
          <w:p w14:paraId="43540090"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Dodatkowe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8A65E92"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c>
          <w:tcPr>
            <w:tcW w:w="850" w:type="dxa"/>
            <w:tcBorders>
              <w:top w:val="single" w:sz="12" w:space="0" w:color="000000"/>
              <w:left w:val="single" w:sz="12" w:space="0" w:color="000000"/>
              <w:bottom w:val="single" w:sz="12" w:space="0" w:color="000000"/>
              <w:right w:val="single" w:sz="12" w:space="0" w:color="000000"/>
            </w:tcBorders>
            <w:shd w:val="clear" w:color="auto" w:fill="C0C0C0"/>
          </w:tcPr>
          <w:p w14:paraId="7186BABD"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p>
        </w:tc>
      </w:tr>
      <w:tr w:rsidR="007E2FD3" w:rsidRPr="001B355F" w14:paraId="4D273FA7" w14:textId="77777777" w:rsidTr="00BE64B3">
        <w:trPr>
          <w:trHeight w:hRule="exact" w:val="600"/>
        </w:trPr>
        <w:tc>
          <w:tcPr>
            <w:tcW w:w="426" w:type="dxa"/>
            <w:tcBorders>
              <w:top w:val="single" w:sz="8" w:space="0" w:color="000000"/>
              <w:left w:val="single" w:sz="8" w:space="0" w:color="000000"/>
              <w:bottom w:val="nil"/>
              <w:right w:val="single" w:sz="8" w:space="0" w:color="000000"/>
            </w:tcBorders>
          </w:tcPr>
          <w:p w14:paraId="779FB042"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6.1</w:t>
            </w:r>
          </w:p>
        </w:tc>
        <w:tc>
          <w:tcPr>
            <w:tcW w:w="1984" w:type="dxa"/>
            <w:tcBorders>
              <w:top w:val="single" w:sz="8" w:space="0" w:color="000000"/>
              <w:left w:val="single" w:sz="8" w:space="0" w:color="000000"/>
              <w:bottom w:val="nil"/>
              <w:right w:val="single" w:sz="8" w:space="0" w:color="000000"/>
            </w:tcBorders>
          </w:tcPr>
          <w:p w14:paraId="4439D0A8"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KNR 2-01 0605-0100</w:t>
            </w:r>
          </w:p>
        </w:tc>
        <w:tc>
          <w:tcPr>
            <w:tcW w:w="5387" w:type="dxa"/>
            <w:tcBorders>
              <w:top w:val="single" w:sz="8" w:space="0" w:color="000000"/>
              <w:left w:val="single" w:sz="8" w:space="0" w:color="000000"/>
              <w:bottom w:val="nil"/>
              <w:right w:val="single" w:sz="8" w:space="0" w:color="000000"/>
            </w:tcBorders>
          </w:tcPr>
          <w:p w14:paraId="7906A075" w14:textId="77777777" w:rsidR="007E2FD3" w:rsidRPr="001B355F" w:rsidRDefault="007E2FD3" w:rsidP="00BE64B3">
            <w:pPr>
              <w:widowControl w:val="0"/>
              <w:autoSpaceDE w:val="0"/>
              <w:autoSpaceDN w:val="0"/>
              <w:adjustRightInd w:val="0"/>
              <w:spacing w:before="30" w:line="186" w:lineRule="exact"/>
              <w:ind w:left="15"/>
              <w:rPr>
                <w:rFonts w:ascii="Arial" w:hAnsi="Arial" w:cs="Arial"/>
                <w:color w:val="000000"/>
                <w:sz w:val="18"/>
                <w:szCs w:val="16"/>
              </w:rPr>
            </w:pPr>
            <w:r w:rsidRPr="001B355F">
              <w:rPr>
                <w:rFonts w:ascii="Arial" w:hAnsi="Arial" w:cs="Arial"/>
                <w:color w:val="000000"/>
                <w:sz w:val="18"/>
                <w:szCs w:val="16"/>
              </w:rPr>
              <w:t>Pompowanie próbne pomiarowe lub oczyszczające.Średnice otworów od 150 do 500 mm.</w:t>
            </w:r>
          </w:p>
        </w:tc>
        <w:tc>
          <w:tcPr>
            <w:tcW w:w="567" w:type="dxa"/>
            <w:tcBorders>
              <w:top w:val="single" w:sz="8" w:space="0" w:color="000000"/>
              <w:left w:val="single" w:sz="8" w:space="0" w:color="000000"/>
              <w:bottom w:val="nil"/>
              <w:right w:val="single" w:sz="8" w:space="0" w:color="000000"/>
            </w:tcBorders>
          </w:tcPr>
          <w:p w14:paraId="0E46AA22"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r-g</w:t>
            </w:r>
          </w:p>
        </w:tc>
        <w:tc>
          <w:tcPr>
            <w:tcW w:w="850" w:type="dxa"/>
            <w:tcBorders>
              <w:top w:val="single" w:sz="8" w:space="0" w:color="000000"/>
              <w:left w:val="single" w:sz="8" w:space="0" w:color="000000"/>
              <w:bottom w:val="nil"/>
              <w:right w:val="single" w:sz="8" w:space="0" w:color="000000"/>
            </w:tcBorders>
          </w:tcPr>
          <w:p w14:paraId="47F9971E" w14:textId="77777777" w:rsidR="007E2FD3" w:rsidRPr="001B355F" w:rsidRDefault="007E2FD3" w:rsidP="00BE64B3">
            <w:pPr>
              <w:widowControl w:val="0"/>
              <w:autoSpaceDE w:val="0"/>
              <w:autoSpaceDN w:val="0"/>
              <w:adjustRightInd w:val="0"/>
              <w:spacing w:before="30" w:line="186" w:lineRule="exact"/>
              <w:ind w:left="15"/>
              <w:jc w:val="center"/>
              <w:rPr>
                <w:rFonts w:ascii="Arial" w:hAnsi="Arial" w:cs="Arial"/>
                <w:color w:val="000000"/>
                <w:sz w:val="18"/>
                <w:szCs w:val="16"/>
              </w:rPr>
            </w:pPr>
            <w:r w:rsidRPr="001B355F">
              <w:rPr>
                <w:rFonts w:ascii="Arial" w:hAnsi="Arial" w:cs="Arial"/>
                <w:color w:val="000000"/>
                <w:sz w:val="18"/>
                <w:szCs w:val="16"/>
              </w:rPr>
              <w:t>130,000</w:t>
            </w:r>
          </w:p>
        </w:tc>
      </w:tr>
      <w:tr w:rsidR="007E2FD3" w:rsidRPr="001B355F" w14:paraId="7DC4FE42" w14:textId="77777777" w:rsidTr="00BE64B3">
        <w:trPr>
          <w:trHeight w:hRule="exact" w:val="406"/>
        </w:trPr>
        <w:tc>
          <w:tcPr>
            <w:tcW w:w="426" w:type="dxa"/>
            <w:tcBorders>
              <w:top w:val="single" w:sz="8" w:space="0" w:color="000000"/>
              <w:left w:val="single" w:sz="8" w:space="0" w:color="000000"/>
              <w:bottom w:val="single" w:sz="8" w:space="0" w:color="000000"/>
              <w:right w:val="single" w:sz="8" w:space="0" w:color="000000"/>
            </w:tcBorders>
          </w:tcPr>
          <w:p w14:paraId="75C1B6C4" w14:textId="77777777" w:rsidR="007E2FD3" w:rsidRPr="001B355F" w:rsidRDefault="007E2FD3" w:rsidP="00BE64B3">
            <w:pPr>
              <w:widowControl w:val="0"/>
              <w:autoSpaceDE w:val="0"/>
              <w:autoSpaceDN w:val="0"/>
              <w:adjustRightInd w:val="0"/>
              <w:spacing w:before="29" w:line="180" w:lineRule="exact"/>
              <w:ind w:left="15"/>
              <w:rPr>
                <w:rFonts w:ascii="Arial" w:hAnsi="Arial" w:cs="Arial"/>
                <w:color w:val="000000"/>
                <w:sz w:val="18"/>
                <w:szCs w:val="16"/>
              </w:rPr>
            </w:pPr>
            <w:r w:rsidRPr="001B355F">
              <w:rPr>
                <w:rFonts w:ascii="Arial" w:hAnsi="Arial" w:cs="Arial"/>
                <w:color w:val="000000"/>
                <w:sz w:val="18"/>
                <w:szCs w:val="16"/>
              </w:rPr>
              <w:t>6.2</w:t>
            </w:r>
          </w:p>
        </w:tc>
        <w:tc>
          <w:tcPr>
            <w:tcW w:w="1984" w:type="dxa"/>
            <w:tcBorders>
              <w:top w:val="single" w:sz="8" w:space="0" w:color="000000"/>
              <w:left w:val="single" w:sz="8" w:space="0" w:color="000000"/>
              <w:bottom w:val="single" w:sz="8" w:space="0" w:color="000000"/>
              <w:right w:val="single" w:sz="8" w:space="0" w:color="000000"/>
            </w:tcBorders>
          </w:tcPr>
          <w:p w14:paraId="238D79E3" w14:textId="77777777" w:rsidR="007E2FD3" w:rsidRPr="001B355F" w:rsidRDefault="007E2FD3" w:rsidP="00BE64B3">
            <w:pPr>
              <w:widowControl w:val="0"/>
              <w:autoSpaceDE w:val="0"/>
              <w:autoSpaceDN w:val="0"/>
              <w:adjustRightInd w:val="0"/>
              <w:spacing w:before="29" w:line="180" w:lineRule="exact"/>
              <w:ind w:left="15"/>
              <w:rPr>
                <w:rFonts w:ascii="Arial" w:hAnsi="Arial" w:cs="Arial"/>
                <w:color w:val="000000"/>
                <w:sz w:val="18"/>
                <w:szCs w:val="16"/>
              </w:rPr>
            </w:pPr>
            <w:r w:rsidRPr="001B355F">
              <w:rPr>
                <w:rFonts w:ascii="Arial" w:hAnsi="Arial" w:cs="Arial"/>
                <w:color w:val="000000"/>
                <w:sz w:val="18"/>
                <w:szCs w:val="16"/>
              </w:rPr>
              <w:t>wycena indywidualna</w:t>
            </w:r>
          </w:p>
        </w:tc>
        <w:tc>
          <w:tcPr>
            <w:tcW w:w="5387" w:type="dxa"/>
            <w:tcBorders>
              <w:top w:val="single" w:sz="8" w:space="0" w:color="000000"/>
              <w:left w:val="single" w:sz="8" w:space="0" w:color="000000"/>
              <w:bottom w:val="single" w:sz="8" w:space="0" w:color="000000"/>
              <w:right w:val="single" w:sz="8" w:space="0" w:color="000000"/>
            </w:tcBorders>
          </w:tcPr>
          <w:p w14:paraId="0589B689" w14:textId="77777777" w:rsidR="007E2FD3" w:rsidRPr="001B355F" w:rsidRDefault="007E2FD3" w:rsidP="00BE64B3">
            <w:pPr>
              <w:widowControl w:val="0"/>
              <w:autoSpaceDE w:val="0"/>
              <w:autoSpaceDN w:val="0"/>
              <w:adjustRightInd w:val="0"/>
              <w:spacing w:before="29" w:line="180" w:lineRule="exact"/>
              <w:ind w:left="15"/>
              <w:rPr>
                <w:rFonts w:ascii="Arial" w:hAnsi="Arial" w:cs="Arial"/>
                <w:color w:val="000000"/>
                <w:sz w:val="18"/>
                <w:szCs w:val="16"/>
              </w:rPr>
            </w:pPr>
            <w:r w:rsidRPr="001B355F">
              <w:rPr>
                <w:rFonts w:ascii="Arial" w:hAnsi="Arial" w:cs="Arial"/>
                <w:color w:val="000000"/>
                <w:sz w:val="18"/>
                <w:szCs w:val="16"/>
              </w:rPr>
              <w:t>Wykonanie inwentaryzacji powykonawczej wraz z dokumentacją</w:t>
            </w:r>
          </w:p>
        </w:tc>
        <w:tc>
          <w:tcPr>
            <w:tcW w:w="567" w:type="dxa"/>
            <w:tcBorders>
              <w:top w:val="single" w:sz="8" w:space="0" w:color="000000"/>
              <w:left w:val="single" w:sz="8" w:space="0" w:color="000000"/>
              <w:bottom w:val="single" w:sz="8" w:space="0" w:color="000000"/>
              <w:right w:val="single" w:sz="8" w:space="0" w:color="000000"/>
            </w:tcBorders>
          </w:tcPr>
          <w:p w14:paraId="0F2C5AAC" w14:textId="77777777" w:rsidR="007E2FD3" w:rsidRPr="001B355F" w:rsidRDefault="007E2FD3" w:rsidP="00BE64B3">
            <w:pPr>
              <w:widowControl w:val="0"/>
              <w:autoSpaceDE w:val="0"/>
              <w:autoSpaceDN w:val="0"/>
              <w:adjustRightInd w:val="0"/>
              <w:spacing w:before="29" w:line="180" w:lineRule="exact"/>
              <w:ind w:left="15"/>
              <w:jc w:val="center"/>
              <w:rPr>
                <w:rFonts w:ascii="Arial" w:hAnsi="Arial" w:cs="Arial"/>
                <w:color w:val="000000"/>
                <w:sz w:val="18"/>
                <w:szCs w:val="16"/>
              </w:rPr>
            </w:pPr>
            <w:r w:rsidRPr="001B355F">
              <w:rPr>
                <w:rFonts w:ascii="Arial" w:hAnsi="Arial" w:cs="Arial"/>
                <w:color w:val="000000"/>
                <w:sz w:val="18"/>
                <w:szCs w:val="16"/>
              </w:rPr>
              <w:t>kpl.</w:t>
            </w:r>
          </w:p>
        </w:tc>
        <w:tc>
          <w:tcPr>
            <w:tcW w:w="850" w:type="dxa"/>
            <w:tcBorders>
              <w:top w:val="single" w:sz="8" w:space="0" w:color="000000"/>
              <w:left w:val="single" w:sz="8" w:space="0" w:color="000000"/>
              <w:bottom w:val="single" w:sz="8" w:space="0" w:color="000000"/>
              <w:right w:val="single" w:sz="8" w:space="0" w:color="000000"/>
            </w:tcBorders>
          </w:tcPr>
          <w:p w14:paraId="339F351A" w14:textId="77777777" w:rsidR="007E2FD3" w:rsidRPr="001B355F" w:rsidRDefault="007E2FD3" w:rsidP="00BE64B3">
            <w:pPr>
              <w:widowControl w:val="0"/>
              <w:autoSpaceDE w:val="0"/>
              <w:autoSpaceDN w:val="0"/>
              <w:adjustRightInd w:val="0"/>
              <w:spacing w:before="29" w:line="180" w:lineRule="exact"/>
              <w:ind w:left="15"/>
              <w:jc w:val="center"/>
              <w:rPr>
                <w:rFonts w:ascii="Arial" w:hAnsi="Arial" w:cs="Arial"/>
                <w:color w:val="000000"/>
                <w:sz w:val="18"/>
                <w:szCs w:val="16"/>
              </w:rPr>
            </w:pPr>
            <w:r w:rsidRPr="001B355F">
              <w:rPr>
                <w:rFonts w:ascii="Arial" w:hAnsi="Arial" w:cs="Arial"/>
                <w:color w:val="000000"/>
                <w:sz w:val="18"/>
                <w:szCs w:val="16"/>
              </w:rPr>
              <w:t>1,000</w:t>
            </w:r>
          </w:p>
        </w:tc>
      </w:tr>
    </w:tbl>
    <w:p w14:paraId="4C83922C" w14:textId="77777777" w:rsidR="00C376F9" w:rsidRDefault="00C376F9" w:rsidP="00C376F9">
      <w:pPr>
        <w:pStyle w:val="Akapitzlist"/>
        <w:ind w:left="284"/>
        <w:jc w:val="both"/>
        <w:rPr>
          <w:rFonts w:ascii="Arial" w:hAnsi="Arial" w:cs="Arial"/>
          <w:sz w:val="18"/>
          <w:szCs w:val="18"/>
        </w:rPr>
      </w:pPr>
    </w:p>
    <w:p w14:paraId="1CE1DA87" w14:textId="77777777" w:rsidR="00615800" w:rsidRPr="00DB289F" w:rsidRDefault="00615800" w:rsidP="00DB289F">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605E02" w14:textId="77777777" w:rsidR="002E3686" w:rsidRPr="002E3686" w:rsidRDefault="002E3686" w:rsidP="002E3686">
      <w:pPr>
        <w:pStyle w:val="Akapitzlist"/>
        <w:numPr>
          <w:ilvl w:val="0"/>
          <w:numId w:val="12"/>
        </w:numPr>
        <w:rPr>
          <w:rFonts w:ascii="Arial" w:hAnsi="Arial" w:cs="Arial"/>
          <w:sz w:val="18"/>
          <w:szCs w:val="18"/>
        </w:rPr>
      </w:pPr>
      <w:r w:rsidRPr="002E3686">
        <w:rPr>
          <w:rFonts w:ascii="Arial" w:hAnsi="Arial" w:cs="Arial"/>
          <w:sz w:val="18"/>
          <w:szCs w:val="18"/>
        </w:rPr>
        <w:t>Wykonawca odpowiada za wszelkie szkody powstałe w wyniku realizacji przedmiotu umowy w stosunku do osób trzecich.</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lastRenderedPageBreak/>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4B9BAD28" w:rsidR="00334889" w:rsidRPr="007E2FD3" w:rsidRDefault="00334889" w:rsidP="001E51E4">
      <w:pPr>
        <w:tabs>
          <w:tab w:val="left" w:pos="567"/>
        </w:tabs>
        <w:rPr>
          <w:rFonts w:ascii="Arial" w:hAnsi="Arial" w:cs="Arial"/>
          <w:color w:val="000000" w:themeColor="text1"/>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3E7000" w:rsidRPr="003E7000">
        <w:rPr>
          <w:rFonts w:ascii="Arial" w:hAnsi="Arial" w:cs="Arial"/>
          <w:color w:val="FF0000"/>
          <w:sz w:val="18"/>
          <w:szCs w:val="18"/>
        </w:rPr>
        <w:t>xx</w:t>
      </w:r>
      <w:r w:rsidR="002A1798" w:rsidRPr="003E7000">
        <w:rPr>
          <w:rFonts w:ascii="Arial" w:hAnsi="Arial" w:cs="Arial"/>
          <w:color w:val="FF0000"/>
          <w:sz w:val="18"/>
          <w:szCs w:val="18"/>
        </w:rPr>
        <w:t>.</w:t>
      </w:r>
      <w:r w:rsidR="003E7000" w:rsidRPr="003E7000">
        <w:rPr>
          <w:rFonts w:ascii="Arial" w:hAnsi="Arial" w:cs="Arial"/>
          <w:color w:val="FF0000"/>
          <w:sz w:val="18"/>
          <w:szCs w:val="18"/>
        </w:rPr>
        <w:t>xx</w:t>
      </w:r>
      <w:r w:rsidR="002A1798" w:rsidRPr="003E7000">
        <w:rPr>
          <w:rFonts w:ascii="Arial" w:hAnsi="Arial" w:cs="Arial"/>
          <w:color w:val="FF0000"/>
          <w:sz w:val="18"/>
          <w:szCs w:val="18"/>
        </w:rPr>
        <w:t>.</w:t>
      </w:r>
      <w:r w:rsidR="000B7646" w:rsidRPr="00703DDF">
        <w:rPr>
          <w:rFonts w:ascii="Arial" w:hAnsi="Arial" w:cs="Arial"/>
          <w:sz w:val="18"/>
          <w:szCs w:val="18"/>
        </w:rPr>
        <w:t>20</w:t>
      </w:r>
      <w:r w:rsidR="0032523F" w:rsidRPr="00703DDF">
        <w:rPr>
          <w:rFonts w:ascii="Arial" w:hAnsi="Arial" w:cs="Arial"/>
          <w:sz w:val="18"/>
          <w:szCs w:val="18"/>
        </w:rPr>
        <w:t>1</w:t>
      </w:r>
      <w:r w:rsidR="003E7000">
        <w:rPr>
          <w:rFonts w:ascii="Arial" w:hAnsi="Arial" w:cs="Arial"/>
          <w:sz w:val="18"/>
          <w:szCs w:val="18"/>
        </w:rPr>
        <w:t>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5509F08A" w:rsidR="00334889" w:rsidRPr="00012D5D" w:rsidRDefault="00A01BA1" w:rsidP="00AB7FF1">
      <w:pPr>
        <w:tabs>
          <w:tab w:val="left" w:pos="284"/>
        </w:tabs>
        <w:rPr>
          <w:rFonts w:ascii="Arial" w:hAnsi="Arial" w:cs="Arial"/>
          <w:sz w:val="18"/>
          <w:szCs w:val="18"/>
        </w:rPr>
      </w:pPr>
      <w:r w:rsidRPr="007E2FD3">
        <w:rPr>
          <w:rFonts w:ascii="Arial" w:hAnsi="Arial" w:cs="Arial"/>
          <w:b/>
          <w:color w:val="000000" w:themeColor="text1"/>
          <w:sz w:val="18"/>
          <w:szCs w:val="18"/>
        </w:rPr>
        <w:t>2</w:t>
      </w:r>
      <w:r w:rsidRPr="007E2FD3">
        <w:rPr>
          <w:rFonts w:ascii="Arial" w:hAnsi="Arial" w:cs="Arial"/>
          <w:color w:val="000000" w:themeColor="text1"/>
          <w:sz w:val="18"/>
          <w:szCs w:val="18"/>
        </w:rPr>
        <w:t>.</w:t>
      </w:r>
      <w:r w:rsidR="001E51E4" w:rsidRPr="007E2FD3">
        <w:rPr>
          <w:rFonts w:ascii="Arial" w:hAnsi="Arial" w:cs="Arial"/>
          <w:color w:val="000000" w:themeColor="text1"/>
          <w:sz w:val="18"/>
          <w:szCs w:val="18"/>
        </w:rPr>
        <w:tab/>
      </w:r>
      <w:r w:rsidR="00334889" w:rsidRPr="007E2FD3">
        <w:rPr>
          <w:rFonts w:ascii="Arial" w:hAnsi="Arial" w:cs="Arial"/>
          <w:color w:val="000000" w:themeColor="text1"/>
          <w:sz w:val="18"/>
          <w:szCs w:val="18"/>
        </w:rPr>
        <w:t>Termin zakończenia całego zakresu robót objętego umową ustala się do dnia</w:t>
      </w:r>
      <w:r w:rsidR="00EC5A84" w:rsidRPr="007E2FD3">
        <w:rPr>
          <w:rFonts w:ascii="Arial" w:hAnsi="Arial" w:cs="Arial"/>
          <w:color w:val="000000" w:themeColor="text1"/>
          <w:sz w:val="18"/>
          <w:szCs w:val="18"/>
        </w:rPr>
        <w:t xml:space="preserve"> </w:t>
      </w:r>
      <w:r w:rsidR="007E2FD3" w:rsidRPr="007E2FD3">
        <w:rPr>
          <w:rFonts w:ascii="Arial" w:hAnsi="Arial" w:cs="Arial"/>
          <w:color w:val="000000" w:themeColor="text1"/>
          <w:sz w:val="18"/>
          <w:szCs w:val="18"/>
        </w:rPr>
        <w:t>31</w:t>
      </w:r>
      <w:r w:rsidR="002A7E6D" w:rsidRPr="007E2FD3">
        <w:rPr>
          <w:rFonts w:ascii="Arial" w:hAnsi="Arial" w:cs="Arial"/>
          <w:color w:val="000000" w:themeColor="text1"/>
          <w:sz w:val="18"/>
          <w:szCs w:val="18"/>
        </w:rPr>
        <w:t>.</w:t>
      </w:r>
      <w:r w:rsidR="007E2FD3" w:rsidRPr="007E2FD3">
        <w:rPr>
          <w:rFonts w:ascii="Arial" w:hAnsi="Arial" w:cs="Arial"/>
          <w:color w:val="000000" w:themeColor="text1"/>
          <w:sz w:val="18"/>
          <w:szCs w:val="18"/>
        </w:rPr>
        <w:t>10</w:t>
      </w:r>
      <w:r w:rsidR="002A7E6D" w:rsidRPr="007E2FD3">
        <w:rPr>
          <w:rFonts w:ascii="Arial" w:hAnsi="Arial" w:cs="Arial"/>
          <w:color w:val="000000" w:themeColor="text1"/>
          <w:sz w:val="18"/>
          <w:szCs w:val="18"/>
        </w:rPr>
        <w:t>.201</w:t>
      </w:r>
      <w:r w:rsidR="003E7000" w:rsidRPr="007E2FD3">
        <w:rPr>
          <w:rFonts w:ascii="Arial" w:hAnsi="Arial" w:cs="Arial"/>
          <w:color w:val="000000" w:themeColor="text1"/>
          <w:sz w:val="18"/>
          <w:szCs w:val="18"/>
        </w:rPr>
        <w:t>7</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16720234"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E7000" w:rsidRPr="003E7000">
        <w:rPr>
          <w:rFonts w:ascii="Arial" w:hAnsi="Arial" w:cs="Arial"/>
          <w:color w:val="FF0000"/>
          <w:sz w:val="18"/>
          <w:szCs w:val="18"/>
        </w:rPr>
        <w:t>xxx</w:t>
      </w:r>
      <w:r w:rsidR="00FB750E" w:rsidRPr="00703DDF">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p>
    <w:p w14:paraId="46AC7B0B" w14:textId="3918F16F"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r w:rsidR="003E7000" w:rsidRPr="003E7000">
        <w:rPr>
          <w:rFonts w:ascii="Arial" w:hAnsi="Arial" w:cs="Arial"/>
          <w:color w:val="FF0000"/>
          <w:sz w:val="18"/>
          <w:szCs w:val="18"/>
        </w:rPr>
        <w:t>xxx</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lastRenderedPageBreak/>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lastRenderedPageBreak/>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529AA">
      <w:pPr>
        <w:numPr>
          <w:ilvl w:val="0"/>
          <w:numId w:val="11"/>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61585C">
      <w:pPr>
        <w:numPr>
          <w:ilvl w:val="0"/>
          <w:numId w:val="11"/>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26B29001"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 xml:space="preserve">Wykonawca wnosi zabezpieczenie należytego wykonania umowy w wysokości 10% wynagrodzenia umownego za przedmiot umowy co stanowi kwotę:   </w:t>
      </w:r>
      <w:r w:rsidR="003E7000" w:rsidRPr="003E7000">
        <w:rPr>
          <w:rFonts w:ascii="Arial" w:hAnsi="Arial" w:cs="Arial"/>
          <w:color w:val="FF0000"/>
          <w:sz w:val="18"/>
          <w:szCs w:val="18"/>
        </w:rPr>
        <w:t>xxx</w:t>
      </w:r>
      <w:r w:rsidRPr="00703DDF">
        <w:rPr>
          <w:rFonts w:ascii="Arial" w:hAnsi="Arial" w:cs="Arial"/>
          <w:sz w:val="18"/>
          <w:szCs w:val="18"/>
        </w:rPr>
        <w:t xml:space="preserve"> złotych brutto </w:t>
      </w:r>
    </w:p>
    <w:p w14:paraId="6007A57C" w14:textId="0198E05A"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r w:rsidR="003E7000" w:rsidRPr="003E7000">
        <w:rPr>
          <w:rFonts w:ascii="Arial" w:hAnsi="Arial" w:cs="Arial"/>
          <w:color w:val="FF0000"/>
          <w:sz w:val="18"/>
          <w:szCs w:val="18"/>
        </w:rPr>
        <w:t>xxx</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5F6FB33E" w:rsidR="00D775E3" w:rsidRPr="005360E1" w:rsidRDefault="00CB2662" w:rsidP="005360E1">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D775E3" w:rsidRPr="005360E1">
        <w:rPr>
          <w:rFonts w:ascii="Arial" w:hAnsi="Arial" w:cs="Arial"/>
          <w:bCs/>
          <w:sz w:val="18"/>
          <w:szCs w:val="18"/>
        </w:rPr>
        <w:t>Budowa odwodnienia ulic na terenie gminy Stęszew – ul. Fiołkowa, Malwowa, Różana, z materiału Wykonawcy.”</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4F91B24E"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7C59FA">
      <w:pPr>
        <w:pStyle w:val="Standard"/>
        <w:numPr>
          <w:ilvl w:val="0"/>
          <w:numId w:val="3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77777777"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5360E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5360E1">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Podwykonawca nie spełnia warunków określonych w SIWZ dla Podwykonawców (w przypadku gdy zostały określone);</w:t>
      </w:r>
    </w:p>
    <w:p w14:paraId="1B58F3F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lastRenderedPageBreak/>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5360E1">
      <w:pPr>
        <w:pStyle w:val="Standard"/>
        <w:numPr>
          <w:ilvl w:val="1"/>
          <w:numId w:val="4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2C15105E" w14:textId="77777777" w:rsidR="005360E1" w:rsidRDefault="005360E1" w:rsidP="005360E1">
      <w:pPr>
        <w:pStyle w:val="Akapitzlist"/>
        <w:numPr>
          <w:ilvl w:val="0"/>
          <w:numId w:val="4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5238F874"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5360E1">
        <w:rPr>
          <w:rFonts w:ascii="Arial" w:hAnsi="Arial" w:cs="Arial"/>
          <w:sz w:val="18"/>
          <w:szCs w:val="18"/>
        </w:rPr>
        <w:t>1.0</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A9CA44B"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5360E1">
        <w:rPr>
          <w:rFonts w:ascii="Arial" w:hAnsi="Arial" w:cs="Arial"/>
          <w:sz w:val="18"/>
          <w:szCs w:val="18"/>
        </w:rPr>
        <w:t>odpowiedzialność w wysokości 4</w:t>
      </w:r>
      <w:r w:rsidRPr="00012D5D">
        <w:rPr>
          <w:rFonts w:ascii="Arial" w:hAnsi="Arial" w:cs="Arial"/>
          <w:sz w:val="18"/>
          <w:szCs w:val="18"/>
        </w:rPr>
        <w:t>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0B6B7DD1"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 xml:space="preserve">braku zmiany umowy o podwykonawstwo w zakresie terminu zapłaty - 500,00 zł za każdy dzień zwłoki w przedłożeniu. Bieg terminu, za który liczona będzie kara umowna rozpoczyna się od dnia </w:t>
      </w:r>
      <w:r w:rsidRPr="00012D5D">
        <w:rPr>
          <w:rFonts w:ascii="Arial" w:hAnsi="Arial" w:cs="Arial"/>
          <w:sz w:val="18"/>
          <w:szCs w:val="18"/>
        </w:rPr>
        <w:lastRenderedPageBreak/>
        <w:t>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5351E475"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r w:rsidR="007E2FD3">
        <w:rPr>
          <w:rFonts w:ascii="Arial" w:hAnsi="Arial" w:cs="Arial"/>
          <w:bCs/>
          <w:color w:val="FF0000"/>
          <w:sz w:val="18"/>
          <w:szCs w:val="18"/>
        </w:rPr>
        <w:t>XXX</w:t>
      </w:r>
      <w:r w:rsidR="002A1798">
        <w:rPr>
          <w:rFonts w:ascii="Arial" w:hAnsi="Arial" w:cs="Arial"/>
          <w:bCs/>
          <w:sz w:val="18"/>
          <w:szCs w:val="18"/>
        </w:rPr>
        <w:t xml:space="preserve"> </w:t>
      </w:r>
    </w:p>
    <w:p w14:paraId="7579E23D" w14:textId="236D1572" w:rsidR="004306D6" w:rsidRPr="00DB0F77" w:rsidRDefault="00C079F7" w:rsidP="00DB0F77">
      <w:pPr>
        <w:pStyle w:val="Akapitzlist"/>
        <w:numPr>
          <w:ilvl w:val="0"/>
          <w:numId w:val="4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57480A61"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 xml:space="preserve">onane prace ustala się na okres  </w:t>
      </w:r>
      <w:r w:rsidR="007E2FD3" w:rsidRPr="007E2FD3">
        <w:rPr>
          <w:rFonts w:ascii="Arial" w:hAnsi="Arial" w:cs="Arial"/>
          <w:color w:val="FF0000"/>
          <w:sz w:val="18"/>
          <w:szCs w:val="18"/>
        </w:rPr>
        <w:t>XX</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lastRenderedPageBreak/>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lastRenderedPageBreak/>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01D2" w14:textId="77777777" w:rsidR="003D3AF2" w:rsidRDefault="003D3AF2">
      <w:r>
        <w:separator/>
      </w:r>
    </w:p>
  </w:endnote>
  <w:endnote w:type="continuationSeparator" w:id="0">
    <w:p w14:paraId="2848F434" w14:textId="77777777" w:rsidR="003D3AF2" w:rsidRDefault="003D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36A49" w14:textId="77777777" w:rsidR="003D3AF2" w:rsidRDefault="003D3AF2">
      <w:r>
        <w:separator/>
      </w:r>
    </w:p>
  </w:footnote>
  <w:footnote w:type="continuationSeparator" w:id="0">
    <w:p w14:paraId="570484BF" w14:textId="77777777" w:rsidR="003D3AF2" w:rsidRDefault="003D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01471">
      <w:rPr>
        <w:rStyle w:val="Numerstrony"/>
        <w:noProof/>
        <w:sz w:val="20"/>
        <w:szCs w:val="20"/>
      </w:rPr>
      <w:t>3</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92A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5A54B86A"/>
    <w:lvl w:ilvl="0" w:tplc="40B61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4"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D50206"/>
    <w:multiLevelType w:val="hybridMultilevel"/>
    <w:tmpl w:val="E01C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3"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8"/>
  </w:num>
  <w:num w:numId="3">
    <w:abstractNumId w:val="43"/>
  </w:num>
  <w:num w:numId="4">
    <w:abstractNumId w:val="40"/>
  </w:num>
  <w:num w:numId="5">
    <w:abstractNumId w:val="17"/>
  </w:num>
  <w:num w:numId="6">
    <w:abstractNumId w:val="12"/>
  </w:num>
  <w:num w:numId="7">
    <w:abstractNumId w:val="18"/>
  </w:num>
  <w:num w:numId="8">
    <w:abstractNumId w:val="4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num>
  <w:num w:numId="15">
    <w:abstractNumId w:val="20"/>
  </w:num>
  <w:num w:numId="16">
    <w:abstractNumId w:val="3"/>
  </w:num>
  <w:num w:numId="17">
    <w:abstractNumId w:val="19"/>
  </w:num>
  <w:num w:numId="18">
    <w:abstractNumId w:val="7"/>
  </w:num>
  <w:num w:numId="19">
    <w:abstractNumId w:val="10"/>
  </w:num>
  <w:num w:numId="20">
    <w:abstractNumId w:val="21"/>
  </w:num>
  <w:num w:numId="21">
    <w:abstractNumId w:val="38"/>
  </w:num>
  <w:num w:numId="22">
    <w:abstractNumId w:val="37"/>
  </w:num>
  <w:num w:numId="23">
    <w:abstractNumId w:val="8"/>
  </w:num>
  <w:num w:numId="24">
    <w:abstractNumId w:val="1"/>
  </w:num>
  <w:num w:numId="25">
    <w:abstractNumId w:val="15"/>
  </w:num>
  <w:num w:numId="26">
    <w:abstractNumId w:val="36"/>
  </w:num>
  <w:num w:numId="27">
    <w:abstractNumId w:val="44"/>
  </w:num>
  <w:num w:numId="28">
    <w:abstractNumId w:val="13"/>
  </w:num>
  <w:num w:numId="29">
    <w:abstractNumId w:val="22"/>
  </w:num>
  <w:num w:numId="30">
    <w:abstractNumId w:val="0"/>
  </w:num>
  <w:num w:numId="31">
    <w:abstractNumId w:val="32"/>
  </w:num>
  <w:num w:numId="32">
    <w:abstractNumId w:val="23"/>
  </w:num>
  <w:num w:numId="33">
    <w:abstractNumId w:val="33"/>
  </w:num>
  <w:num w:numId="34">
    <w:abstractNumId w:val="45"/>
  </w:num>
  <w:num w:numId="35">
    <w:abstractNumId w:val="27"/>
  </w:num>
  <w:num w:numId="36">
    <w:abstractNumId w:val="34"/>
  </w:num>
  <w:num w:numId="37">
    <w:abstractNumId w:val="35"/>
  </w:num>
  <w:num w:numId="38">
    <w:abstractNumId w:val="9"/>
  </w:num>
  <w:num w:numId="39">
    <w:abstractNumId w:val="29"/>
  </w:num>
  <w:num w:numId="40">
    <w:abstractNumId w:val="2"/>
  </w:num>
  <w:num w:numId="41">
    <w:abstractNumId w:val="4"/>
  </w:num>
  <w:num w:numId="42">
    <w:abstractNumId w:val="26"/>
  </w:num>
  <w:num w:numId="43">
    <w:abstractNumId w:val="24"/>
  </w:num>
  <w:num w:numId="44">
    <w:abstractNumId w:val="11"/>
  </w:num>
  <w:num w:numId="45">
    <w:abstractNumId w:val="39"/>
  </w:num>
  <w:num w:numId="46">
    <w:abstractNumId w:val="40"/>
  </w:num>
  <w:num w:numId="47">
    <w:abstractNumId w:val="16"/>
  </w:num>
  <w:num w:numId="48">
    <w:abstractNumId w:val="25"/>
  </w:num>
  <w:num w:numId="4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76F9"/>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E9B6-2A6F-4C70-BCE4-BBACDC4E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6325</Words>
  <Characters>37955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20</cp:revision>
  <cp:lastPrinted>2016-11-03T07:49:00Z</cp:lastPrinted>
  <dcterms:created xsi:type="dcterms:W3CDTF">2016-10-03T16:33:00Z</dcterms:created>
  <dcterms:modified xsi:type="dcterms:W3CDTF">2017-03-31T11:48:00Z</dcterms:modified>
</cp:coreProperties>
</file>