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0FD7AFDA"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0C66C3">
        <w:rPr>
          <w:rFonts w:ascii="Arial" w:hAnsi="Arial" w:cs="Arial"/>
          <w:b w:val="0"/>
          <w:bCs w:val="0"/>
          <w:sz w:val="18"/>
          <w:szCs w:val="18"/>
        </w:rPr>
        <w:t>….</w:t>
      </w:r>
      <w:r w:rsidR="002A1798">
        <w:rPr>
          <w:rFonts w:ascii="Arial" w:hAnsi="Arial" w:cs="Arial"/>
          <w:b w:val="0"/>
          <w:bCs w:val="0"/>
          <w:sz w:val="18"/>
          <w:szCs w:val="18"/>
        </w:rPr>
        <w:t>.201</w:t>
      </w:r>
      <w:r w:rsidR="003B0474">
        <w:rPr>
          <w:rFonts w:ascii="Arial" w:hAnsi="Arial" w:cs="Arial"/>
          <w:b w:val="0"/>
          <w:bCs w:val="0"/>
          <w:sz w:val="18"/>
          <w:szCs w:val="18"/>
        </w:rPr>
        <w:t>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6081F3C4" w:rsidR="00E4474D" w:rsidRPr="00703DDF" w:rsidRDefault="00E4474D" w:rsidP="00D775E3">
      <w:pPr>
        <w:pStyle w:val="Nagwek3"/>
        <w:rPr>
          <w:rFonts w:ascii="Arial" w:hAnsi="Arial" w:cs="Arial"/>
          <w:b w:val="0"/>
          <w:bCs w:val="0"/>
          <w:sz w:val="18"/>
          <w:szCs w:val="18"/>
        </w:rPr>
      </w:pPr>
      <w:r w:rsidRPr="00703DDF">
        <w:rPr>
          <w:rFonts w:ascii="Arial" w:hAnsi="Arial" w:cs="Arial"/>
          <w:b w:val="0"/>
          <w:sz w:val="18"/>
          <w:szCs w:val="18"/>
        </w:rPr>
        <w:t>Umowa</w:t>
      </w:r>
      <w:r w:rsidR="003B0474">
        <w:rPr>
          <w:rFonts w:ascii="Arial" w:hAnsi="Arial" w:cs="Arial"/>
          <w:b w:val="0"/>
          <w:sz w:val="18"/>
          <w:szCs w:val="18"/>
        </w:rPr>
        <w:t xml:space="preserve"> </w:t>
      </w:r>
      <w:r w:rsidR="000C66C3">
        <w:rPr>
          <w:rFonts w:ascii="Arial" w:hAnsi="Arial" w:cs="Arial"/>
          <w:b w:val="0"/>
          <w:sz w:val="18"/>
          <w:szCs w:val="18"/>
        </w:rPr>
        <w:t>- projekt</w:t>
      </w:r>
    </w:p>
    <w:p w14:paraId="564BD3A7" w14:textId="77777777" w:rsidR="00E4474D" w:rsidRPr="00703DDF" w:rsidRDefault="00E4474D" w:rsidP="0061585C">
      <w:pPr>
        <w:rPr>
          <w:rFonts w:ascii="Arial" w:hAnsi="Arial" w:cs="Arial"/>
          <w:b/>
          <w:bCs/>
          <w:sz w:val="18"/>
          <w:szCs w:val="18"/>
        </w:rPr>
      </w:pPr>
    </w:p>
    <w:p w14:paraId="36038689" w14:textId="6B80BC82"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3B0474">
        <w:rPr>
          <w:rFonts w:ascii="Arial" w:hAnsi="Arial" w:cs="Arial"/>
          <w:sz w:val="18"/>
          <w:szCs w:val="18"/>
        </w:rPr>
        <w:t xml:space="preserve"> </w:t>
      </w:r>
      <w:r w:rsidR="000C66C3">
        <w:rPr>
          <w:rFonts w:ascii="Arial" w:hAnsi="Arial" w:cs="Arial"/>
          <w:sz w:val="18"/>
          <w:szCs w:val="18"/>
        </w:rPr>
        <w:t>..</w:t>
      </w:r>
      <w:r w:rsidR="002A1798" w:rsidRPr="00DD45AE">
        <w:rPr>
          <w:rFonts w:ascii="Arial" w:hAnsi="Arial" w:cs="Arial"/>
          <w:sz w:val="18"/>
          <w:szCs w:val="18"/>
        </w:rPr>
        <w:t>.</w:t>
      </w:r>
      <w:r w:rsidRPr="00703DDF">
        <w:rPr>
          <w:rFonts w:ascii="Arial" w:hAnsi="Arial" w:cs="Arial"/>
          <w:sz w:val="18"/>
          <w:szCs w:val="18"/>
        </w:rPr>
        <w:t>201</w:t>
      </w:r>
      <w:r w:rsidR="003B0474">
        <w:rPr>
          <w:rFonts w:ascii="Arial" w:hAnsi="Arial" w:cs="Arial"/>
          <w:sz w:val="18"/>
          <w:szCs w:val="18"/>
        </w:rPr>
        <w:t>8</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3944ED95" w14:textId="40D90D38" w:rsidR="006265CA" w:rsidRPr="006265CA" w:rsidRDefault="006265CA" w:rsidP="006265CA">
      <w:pPr>
        <w:rPr>
          <w:rFonts w:ascii="Arial" w:hAnsi="Arial" w:cs="Arial"/>
          <w:sz w:val="18"/>
          <w:szCs w:val="18"/>
        </w:rPr>
      </w:pPr>
      <w:r w:rsidRPr="006265CA">
        <w:rPr>
          <w:rFonts w:ascii="Arial" w:hAnsi="Arial" w:cs="Arial"/>
          <w:sz w:val="18"/>
          <w:szCs w:val="18"/>
        </w:rPr>
        <w:t>prowadzącą działalność gospodarczą pod firmą</w:t>
      </w:r>
    </w:p>
    <w:p w14:paraId="0EC121F0" w14:textId="4EDB4FF5" w:rsidR="00E4474D" w:rsidRDefault="006265CA" w:rsidP="006265CA">
      <w:pPr>
        <w:rPr>
          <w:rFonts w:ascii="Arial" w:hAnsi="Arial" w:cs="Arial"/>
          <w:sz w:val="18"/>
          <w:szCs w:val="18"/>
        </w:rPr>
      </w:pPr>
      <w:r w:rsidRPr="006265CA">
        <w:rPr>
          <w:rFonts w:ascii="Arial" w:hAnsi="Arial" w:cs="Arial"/>
          <w:sz w:val="18"/>
          <w:szCs w:val="18"/>
        </w:rPr>
        <w:t>zwaną w dalszej treści umowy Wykonawcą</w:t>
      </w:r>
    </w:p>
    <w:p w14:paraId="4E974305" w14:textId="77777777" w:rsidR="006265CA" w:rsidRPr="00703DDF" w:rsidRDefault="006265CA" w:rsidP="006265CA">
      <w:pPr>
        <w:rPr>
          <w:rFonts w:ascii="Arial" w:hAnsi="Arial" w:cs="Arial"/>
          <w:sz w:val="18"/>
          <w:szCs w:val="18"/>
        </w:rPr>
      </w:pPr>
    </w:p>
    <w:p w14:paraId="223FA112" w14:textId="281F670F"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0C66C3">
        <w:rPr>
          <w:rFonts w:ascii="Arial" w:hAnsi="Arial" w:cs="Arial"/>
          <w:color w:val="000000" w:themeColor="text1"/>
          <w:sz w:val="18"/>
          <w:szCs w:val="18"/>
        </w:rPr>
        <w:t>04.06</w:t>
      </w:r>
      <w:r w:rsidR="002A1798"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7A7A0D4C"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151BD">
        <w:rPr>
          <w:rFonts w:ascii="Arial" w:hAnsi="Arial" w:cs="Arial"/>
          <w:b/>
          <w:sz w:val="18"/>
          <w:szCs w:val="18"/>
        </w:rPr>
        <w:t xml:space="preserve"> </w:t>
      </w:r>
      <w:r w:rsidR="000C66C3" w:rsidRPr="000C66C3">
        <w:rPr>
          <w:rFonts w:ascii="Arial" w:hAnsi="Arial" w:cs="Arial"/>
          <w:b/>
          <w:sz w:val="18"/>
          <w:szCs w:val="18"/>
        </w:rPr>
        <w:t>Budowa odwodnienia ul. Klonowej i Jaworowej w Skrzynkach – etap II z materiału Wykonawcy</w:t>
      </w:r>
    </w:p>
    <w:p w14:paraId="25BA6DE3" w14:textId="77777777" w:rsidR="00615800" w:rsidRPr="00703DDF" w:rsidRDefault="00615800" w:rsidP="00615800">
      <w:pPr>
        <w:rPr>
          <w:rFonts w:ascii="Arial" w:hAnsi="Arial" w:cs="Arial"/>
          <w:bCs/>
          <w:sz w:val="18"/>
          <w:szCs w:val="18"/>
        </w:rPr>
      </w:pPr>
    </w:p>
    <w:p w14:paraId="7C166F82" w14:textId="78767C7B"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3B0474">
        <w:rPr>
          <w:rFonts w:ascii="Arial" w:hAnsi="Arial" w:cs="Arial"/>
          <w:b/>
          <w:sz w:val="18"/>
          <w:szCs w:val="18"/>
        </w:rPr>
        <w:t xml:space="preserve">1. </w:t>
      </w:r>
      <w:r w:rsidR="00615800" w:rsidRPr="00703DDF">
        <w:rPr>
          <w:rFonts w:ascii="Arial" w:hAnsi="Arial" w:cs="Arial"/>
          <w:b/>
          <w:sz w:val="18"/>
          <w:szCs w:val="18"/>
        </w:rPr>
        <w:t xml:space="preserve">Zakres prac </w:t>
      </w:r>
      <w:r w:rsidR="000C66C3">
        <w:rPr>
          <w:rFonts w:ascii="Arial" w:hAnsi="Arial" w:cs="Arial"/>
          <w:b/>
          <w:sz w:val="18"/>
          <w:szCs w:val="18"/>
        </w:rPr>
        <w:t>zgodnie z załączonym kosztorysem ofertowym</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4C83922C" w14:textId="301AC280" w:rsidR="00C376F9" w:rsidRPr="003B0474" w:rsidRDefault="00B17EEA" w:rsidP="003B0474">
      <w:pPr>
        <w:tabs>
          <w:tab w:val="left" w:pos="705"/>
        </w:tabs>
        <w:rPr>
          <w:rFonts w:ascii="Arial" w:hAnsi="Arial" w:cs="Arial"/>
          <w:sz w:val="18"/>
          <w:szCs w:val="18"/>
        </w:rPr>
      </w:pPr>
      <w:r w:rsidRPr="00703DDF">
        <w:rPr>
          <w:rFonts w:ascii="Arial" w:hAnsi="Arial" w:cs="Arial"/>
          <w:sz w:val="18"/>
          <w:szCs w:val="18"/>
        </w:rPr>
        <w:tab/>
      </w:r>
    </w:p>
    <w:p w14:paraId="1CE1DA87" w14:textId="77777777" w:rsidR="00615800" w:rsidRPr="00DB289F" w:rsidRDefault="00615800" w:rsidP="003B0474">
      <w:pPr>
        <w:pStyle w:val="Akapitzlist"/>
        <w:numPr>
          <w:ilvl w:val="0"/>
          <w:numId w:val="28"/>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48CFAC66" w:rsidR="00615800" w:rsidRPr="00703DDF" w:rsidRDefault="00C376F9" w:rsidP="00615800">
      <w:pPr>
        <w:jc w:val="both"/>
        <w:rPr>
          <w:rFonts w:ascii="Arial" w:hAnsi="Arial" w:cs="Arial"/>
          <w:b/>
          <w:sz w:val="18"/>
          <w:szCs w:val="18"/>
        </w:rPr>
      </w:pPr>
      <w:r>
        <w:rPr>
          <w:rFonts w:ascii="Arial" w:hAnsi="Arial" w:cs="Arial"/>
          <w:b/>
          <w:sz w:val="18"/>
          <w:szCs w:val="18"/>
        </w:rPr>
        <w:t>3</w:t>
      </w:r>
      <w:r w:rsidR="00DB289F" w:rsidRPr="00DB289F">
        <w:rPr>
          <w:rFonts w:ascii="Arial" w:hAnsi="Arial" w:cs="Arial"/>
          <w:sz w:val="18"/>
          <w:szCs w:val="18"/>
        </w:rPr>
        <w:t>.</w:t>
      </w:r>
      <w:r w:rsidR="00DB289F">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DB289F">
      <w:pPr>
        <w:pStyle w:val="Akapitzlist"/>
        <w:numPr>
          <w:ilvl w:val="1"/>
          <w:numId w:val="27"/>
        </w:numPr>
        <w:ind w:left="709" w:hanging="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Obsługa geodezyjna zadania wraz z inwentaryzacją  powykonawczą –  mapy kpl. 5,000</w:t>
      </w:r>
    </w:p>
    <w:p w14:paraId="5109E99B"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Pr="00703DDF" w:rsidRDefault="00615800" w:rsidP="00615800">
      <w:pPr>
        <w:jc w:val="both"/>
        <w:rPr>
          <w:rFonts w:ascii="Arial" w:hAnsi="Arial" w:cs="Arial"/>
          <w:sz w:val="18"/>
          <w:szCs w:val="18"/>
          <w:lang w:eastAsia="en-GB"/>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9BD8768" w14:textId="77777777" w:rsidR="00525D8B" w:rsidRPr="00DB289F" w:rsidRDefault="00525D8B" w:rsidP="00DB289F">
      <w:pPr>
        <w:pStyle w:val="Akapitzlist"/>
        <w:numPr>
          <w:ilvl w:val="0"/>
          <w:numId w:val="12"/>
        </w:numPr>
        <w:jc w:val="both"/>
        <w:rPr>
          <w:rFonts w:ascii="Arial" w:hAnsi="Arial" w:cs="Arial"/>
          <w:sz w:val="18"/>
          <w:szCs w:val="18"/>
        </w:rPr>
      </w:pPr>
      <w:r w:rsidRPr="00DB289F">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77777777" w:rsidR="00525D8B" w:rsidRPr="00703DDF" w:rsidRDefault="00525D8B" w:rsidP="00DB289F">
      <w:pPr>
        <w:pStyle w:val="Akapitzlist"/>
        <w:numPr>
          <w:ilvl w:val="0"/>
          <w:numId w:val="12"/>
        </w:numPr>
        <w:jc w:val="both"/>
        <w:rPr>
          <w:rFonts w:ascii="Arial" w:hAnsi="Arial" w:cs="Arial"/>
          <w:sz w:val="18"/>
          <w:szCs w:val="18"/>
        </w:rPr>
      </w:pPr>
      <w:r w:rsidRPr="00703DDF">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w:t>
      </w:r>
      <w:r w:rsidR="001E51E4">
        <w:rPr>
          <w:rFonts w:ascii="Arial" w:hAnsi="Arial" w:cs="Arial"/>
          <w:sz w:val="18"/>
          <w:szCs w:val="18"/>
        </w:rPr>
        <w:t>o, brak w</w:t>
      </w:r>
      <w:r w:rsidRPr="00703DDF">
        <w:rPr>
          <w:rFonts w:ascii="Arial" w:hAnsi="Arial" w:cs="Arial"/>
          <w:sz w:val="18"/>
          <w:szCs w:val="18"/>
        </w:rPr>
        <w:t>w</w:t>
      </w:r>
      <w:r w:rsidR="001E51E4">
        <w:rPr>
          <w:rFonts w:ascii="Arial" w:hAnsi="Arial" w:cs="Arial"/>
          <w:sz w:val="18"/>
          <w:szCs w:val="18"/>
        </w:rPr>
        <w:t>.</w:t>
      </w:r>
      <w:r w:rsidRPr="00703DDF">
        <w:rPr>
          <w:rFonts w:ascii="Arial" w:hAnsi="Arial" w:cs="Arial"/>
          <w:sz w:val="18"/>
          <w:szCs w:val="18"/>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703DDF" w:rsidRDefault="001E51E4" w:rsidP="00DB289F">
      <w:pPr>
        <w:pStyle w:val="Akapitzlist"/>
        <w:numPr>
          <w:ilvl w:val="0"/>
          <w:numId w:val="12"/>
        </w:numPr>
        <w:jc w:val="both"/>
        <w:rPr>
          <w:rFonts w:ascii="Arial" w:hAnsi="Arial" w:cs="Arial"/>
          <w:sz w:val="18"/>
          <w:szCs w:val="18"/>
        </w:rPr>
      </w:pPr>
      <w:r>
        <w:rPr>
          <w:rFonts w:ascii="Arial" w:hAnsi="Arial" w:cs="Arial"/>
          <w:sz w:val="18"/>
          <w:szCs w:val="18"/>
        </w:rPr>
        <w:t>Jeżeli w dokumentacji</w:t>
      </w:r>
      <w:r w:rsidR="00525D8B" w:rsidRPr="00703DDF">
        <w:rPr>
          <w:rFonts w:ascii="Arial" w:hAnsi="Arial" w:cs="Arial"/>
          <w:sz w:val="18"/>
          <w:szCs w:val="18"/>
        </w:rPr>
        <w:t>, przedmiarze lub specyfikacji występują wskazania materiał</w:t>
      </w:r>
      <w:r w:rsidR="00890A8D">
        <w:rPr>
          <w:rFonts w:ascii="Arial" w:hAnsi="Arial" w:cs="Arial"/>
          <w:sz w:val="18"/>
          <w:szCs w:val="18"/>
        </w:rPr>
        <w:t>owe na konkretnego producenta</w:t>
      </w:r>
      <w:r>
        <w:rPr>
          <w:rFonts w:ascii="Arial" w:hAnsi="Arial" w:cs="Arial"/>
          <w:sz w:val="18"/>
          <w:szCs w:val="18"/>
        </w:rPr>
        <w:t xml:space="preserve"> (</w:t>
      </w:r>
      <w:r w:rsidR="00525D8B" w:rsidRPr="00703DDF">
        <w:rPr>
          <w:rFonts w:ascii="Arial" w:hAnsi="Arial" w:cs="Arial"/>
          <w:sz w:val="18"/>
          <w:szCs w:val="18"/>
        </w:rPr>
        <w:t>nazwy producentów i produktów</w:t>
      </w:r>
      <w:r>
        <w:rPr>
          <w:rFonts w:ascii="Arial" w:hAnsi="Arial" w:cs="Arial"/>
          <w:sz w:val="18"/>
          <w:szCs w:val="18"/>
        </w:rPr>
        <w:t>)</w:t>
      </w:r>
      <w:r w:rsidR="00525D8B" w:rsidRPr="00703DDF">
        <w:rPr>
          <w:rFonts w:ascii="Arial" w:hAnsi="Arial" w:cs="Arial"/>
          <w:sz w:val="18"/>
          <w:szCs w:val="18"/>
        </w:rPr>
        <w:t xml:space="preserve"> należy odczytywać je jako przykładowe służące tylko i wyłącznie doprecyzowaniu przedmiotu zamówienia.</w:t>
      </w:r>
    </w:p>
    <w:p w14:paraId="32BB62A8"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703DDF" w:rsidRDefault="00525D8B" w:rsidP="00DB289F">
      <w:pPr>
        <w:pStyle w:val="Akapitzlist"/>
        <w:numPr>
          <w:ilvl w:val="0"/>
          <w:numId w:val="12"/>
        </w:numPr>
        <w:rPr>
          <w:rFonts w:ascii="Arial" w:hAnsi="Arial" w:cs="Arial"/>
          <w:sz w:val="18"/>
          <w:szCs w:val="18"/>
        </w:rPr>
      </w:pPr>
      <w:r w:rsidRPr="00703DDF">
        <w:rPr>
          <w:rFonts w:ascii="Arial" w:hAnsi="Arial" w:cs="Arial"/>
          <w:sz w:val="18"/>
          <w:szCs w:val="18"/>
        </w:rPr>
        <w:t xml:space="preserve">Zamawiający wymaga złożenia stosownych dokumentów, uwiarygodniających te materiały. </w:t>
      </w:r>
    </w:p>
    <w:p w14:paraId="63F283FF"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605E02" w14:textId="77777777" w:rsidR="002E3686" w:rsidRPr="002E3686" w:rsidRDefault="002E3686" w:rsidP="002E3686">
      <w:pPr>
        <w:pStyle w:val="Akapitzlist"/>
        <w:numPr>
          <w:ilvl w:val="0"/>
          <w:numId w:val="12"/>
        </w:numPr>
        <w:rPr>
          <w:rFonts w:ascii="Arial" w:hAnsi="Arial" w:cs="Arial"/>
          <w:sz w:val="18"/>
          <w:szCs w:val="18"/>
        </w:rPr>
      </w:pPr>
      <w:r w:rsidRPr="002E3686">
        <w:rPr>
          <w:rFonts w:ascii="Arial" w:hAnsi="Arial" w:cs="Arial"/>
          <w:sz w:val="18"/>
          <w:szCs w:val="18"/>
        </w:rPr>
        <w:t>Wykonawca odpowiada za wszelkie szkody powstałe w wyniku realizacji przedmiotu umowy w stosunku do osób trzecich.</w:t>
      </w:r>
    </w:p>
    <w:p w14:paraId="55E05A50"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Teren okoliczny oraz ruch pieszy i kołowy należy w sposób trwały zabezpieczyć przed oddziaływaniem robót.</w:t>
      </w:r>
    </w:p>
    <w:p w14:paraId="1AF59D96"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DA7A16">
      <w:pPr>
        <w:numPr>
          <w:ilvl w:val="0"/>
          <w:numId w:val="7"/>
        </w:numPr>
        <w:ind w:left="709"/>
        <w:rPr>
          <w:rFonts w:ascii="Arial" w:hAnsi="Arial" w:cs="Arial"/>
          <w:sz w:val="18"/>
          <w:szCs w:val="18"/>
        </w:rPr>
      </w:pPr>
      <w:r>
        <w:rPr>
          <w:rFonts w:ascii="Arial" w:hAnsi="Arial" w:cs="Arial"/>
          <w:sz w:val="18"/>
          <w:szCs w:val="18"/>
        </w:rPr>
        <w:lastRenderedPageBreak/>
        <w:t>s</w:t>
      </w:r>
      <w:r w:rsidR="002A7E6D" w:rsidRPr="00703DDF">
        <w:rPr>
          <w:rFonts w:ascii="Arial" w:hAnsi="Arial" w:cs="Arial"/>
          <w:sz w:val="18"/>
          <w:szCs w:val="18"/>
        </w:rPr>
        <w:t>pecyfikacji istotnych warunków zamówienia</w:t>
      </w:r>
    </w:p>
    <w:p w14:paraId="6898D813"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016DC068"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0C66C3">
        <w:rPr>
          <w:rFonts w:ascii="Arial" w:hAnsi="Arial" w:cs="Arial"/>
          <w:sz w:val="18"/>
          <w:szCs w:val="18"/>
        </w:rPr>
        <w:t xml:space="preserve"> …</w:t>
      </w:r>
      <w:r w:rsidR="002A1798" w:rsidRPr="00DD45AE">
        <w:rPr>
          <w:rFonts w:ascii="Arial" w:hAnsi="Arial" w:cs="Arial"/>
          <w:sz w:val="18"/>
          <w:szCs w:val="18"/>
        </w:rPr>
        <w:t>.</w:t>
      </w:r>
      <w:r w:rsidR="000B7646" w:rsidRPr="00DD45AE">
        <w:rPr>
          <w:rFonts w:ascii="Arial" w:hAnsi="Arial" w:cs="Arial"/>
          <w:sz w:val="18"/>
          <w:szCs w:val="18"/>
        </w:rPr>
        <w:t>20</w:t>
      </w:r>
      <w:r w:rsidR="0032523F" w:rsidRPr="00DD45AE">
        <w:rPr>
          <w:rFonts w:ascii="Arial" w:hAnsi="Arial" w:cs="Arial"/>
          <w:sz w:val="18"/>
          <w:szCs w:val="18"/>
        </w:rPr>
        <w:t>1</w:t>
      </w:r>
      <w:r w:rsidR="003B0474">
        <w:rPr>
          <w:rFonts w:ascii="Arial" w:hAnsi="Arial" w:cs="Arial"/>
          <w:sz w:val="18"/>
          <w:szCs w:val="18"/>
        </w:rPr>
        <w:t>8</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5A0A1FBF"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0C66C3">
        <w:rPr>
          <w:rFonts w:ascii="Arial" w:hAnsi="Arial" w:cs="Arial"/>
          <w:color w:val="000000" w:themeColor="text1"/>
          <w:sz w:val="18"/>
          <w:szCs w:val="18"/>
        </w:rPr>
        <w:t>30</w:t>
      </w:r>
      <w:r w:rsidR="002A7E6D" w:rsidRPr="007E2FD3">
        <w:rPr>
          <w:rFonts w:ascii="Arial" w:hAnsi="Arial" w:cs="Arial"/>
          <w:color w:val="000000" w:themeColor="text1"/>
          <w:sz w:val="18"/>
          <w:szCs w:val="18"/>
        </w:rPr>
        <w:t>.</w:t>
      </w:r>
      <w:r w:rsidR="000C66C3">
        <w:rPr>
          <w:rFonts w:ascii="Arial" w:hAnsi="Arial" w:cs="Arial"/>
          <w:color w:val="000000" w:themeColor="text1"/>
          <w:sz w:val="18"/>
          <w:szCs w:val="18"/>
        </w:rPr>
        <w:t>11</w:t>
      </w:r>
      <w:r w:rsidR="002A7E6D"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5170C25E"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p>
    <w:p w14:paraId="46AC7B0B" w14:textId="6DDD8423" w:rsidR="002A1798" w:rsidRDefault="00AF5B58" w:rsidP="00AB7FF1">
      <w:pPr>
        <w:tabs>
          <w:tab w:val="left" w:pos="567"/>
        </w:tabs>
        <w:jc w:val="both"/>
        <w:rPr>
          <w:rFonts w:ascii="Arial" w:hAnsi="Arial" w:cs="Arial"/>
          <w:sz w:val="18"/>
          <w:szCs w:val="18"/>
        </w:rPr>
      </w:pPr>
      <w:r>
        <w:rPr>
          <w:rFonts w:ascii="Arial" w:hAnsi="Arial" w:cs="Arial"/>
          <w:sz w:val="18"/>
          <w:szCs w:val="18"/>
        </w:rPr>
        <w:t xml:space="preserve">słownie: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AB7FF1">
      <w:pPr>
        <w:pStyle w:val="Akapitzlist"/>
        <w:numPr>
          <w:ilvl w:val="0"/>
          <w:numId w:val="32"/>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0CF30186" w:rsidR="00BE7D29" w:rsidRPr="00703DDF" w:rsidRDefault="00BE7D2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3E7000">
        <w:rPr>
          <w:rFonts w:ascii="Arial" w:hAnsi="Arial" w:cs="Arial"/>
          <w:sz w:val="18"/>
          <w:szCs w:val="18"/>
        </w:rPr>
        <w: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lastRenderedPageBreak/>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65904">
      <w:pPr>
        <w:numPr>
          <w:ilvl w:val="0"/>
          <w:numId w:val="9"/>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DD5FA5">
      <w:pPr>
        <w:numPr>
          <w:ilvl w:val="0"/>
          <w:numId w:val="10"/>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3529AA">
      <w:pPr>
        <w:numPr>
          <w:ilvl w:val="0"/>
          <w:numId w:val="10"/>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DD5FA5">
      <w:pPr>
        <w:pStyle w:val="Akapitzlist"/>
        <w:numPr>
          <w:ilvl w:val="0"/>
          <w:numId w:val="37"/>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6D4156">
      <w:pPr>
        <w:numPr>
          <w:ilvl w:val="1"/>
          <w:numId w:val="39"/>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6D4156">
      <w:pPr>
        <w:numPr>
          <w:ilvl w:val="1"/>
          <w:numId w:val="39"/>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59328C0E" w14:textId="77777777" w:rsidR="000C66C3" w:rsidRDefault="000C66C3" w:rsidP="000C66C3">
      <w:pPr>
        <w:pStyle w:val="Nagwek"/>
        <w:tabs>
          <w:tab w:val="clear" w:pos="4536"/>
          <w:tab w:val="clear" w:pos="9072"/>
          <w:tab w:val="left" w:pos="284"/>
        </w:tabs>
        <w:jc w:val="both"/>
        <w:rPr>
          <w:rFonts w:ascii="Arial" w:hAnsi="Arial" w:cs="Arial"/>
          <w:sz w:val="18"/>
          <w:szCs w:val="18"/>
        </w:rPr>
      </w:pPr>
    </w:p>
    <w:p w14:paraId="69F3F3AD" w14:textId="19E23CAA" w:rsidR="000C66C3" w:rsidRPr="000C66C3" w:rsidRDefault="000C66C3" w:rsidP="000C66C3">
      <w:pPr>
        <w:pStyle w:val="Nagwek"/>
        <w:tabs>
          <w:tab w:val="left" w:pos="284"/>
        </w:tabs>
        <w:jc w:val="both"/>
        <w:rPr>
          <w:rFonts w:ascii="Arial" w:hAnsi="Arial" w:cs="Arial"/>
          <w:sz w:val="18"/>
          <w:szCs w:val="18"/>
        </w:rPr>
      </w:pPr>
      <w:r w:rsidRPr="000C66C3">
        <w:rPr>
          <w:rFonts w:ascii="Arial" w:hAnsi="Arial" w:cs="Arial"/>
          <w:b/>
          <w:sz w:val="18"/>
          <w:szCs w:val="18"/>
        </w:rPr>
        <w:t>§ 11.1</w:t>
      </w:r>
      <w:r w:rsidRPr="000C66C3">
        <w:rPr>
          <w:rFonts w:ascii="Arial" w:hAnsi="Arial" w:cs="Arial"/>
          <w:sz w:val="18"/>
          <w:szCs w:val="18"/>
        </w:rPr>
        <w:t xml:space="preserve">.  Wykonawca jest zobowiązany dysponować odpowiednim potencjałem technicznym, w szczególności odpowiednią ilością i wydajnością sprzętu niezbędnego do wykonania robót, zapewniającego wykonanie robót zgodnie z Umową. </w:t>
      </w:r>
    </w:p>
    <w:p w14:paraId="4ED82AFC" w14:textId="77777777" w:rsidR="000C66C3" w:rsidRPr="000C66C3" w:rsidRDefault="000C66C3" w:rsidP="000C66C3">
      <w:pPr>
        <w:pStyle w:val="Nagwek"/>
        <w:tabs>
          <w:tab w:val="left" w:pos="284"/>
        </w:tabs>
        <w:jc w:val="both"/>
        <w:rPr>
          <w:rFonts w:ascii="Arial" w:hAnsi="Arial" w:cs="Arial"/>
          <w:sz w:val="18"/>
          <w:szCs w:val="18"/>
        </w:rPr>
      </w:pPr>
      <w:r w:rsidRPr="000C66C3">
        <w:rPr>
          <w:rFonts w:ascii="Arial" w:hAnsi="Arial" w:cs="Arial"/>
          <w:sz w:val="18"/>
          <w:szCs w:val="18"/>
        </w:rPr>
        <w:t>2. Zamawiający wymaga zatrudnienia przez Wykonawcę lub Podwykonawcę na podstawie umowy o pracę, osób wykonujących następujące czynności w zakresie realizacji zamówienia: pracowników fizycznych bezpośrednio wykonujących roboty budowlane.</w:t>
      </w:r>
    </w:p>
    <w:p w14:paraId="55F5D80B" w14:textId="77777777" w:rsidR="000C66C3" w:rsidRPr="000C66C3" w:rsidRDefault="000C66C3" w:rsidP="000C66C3">
      <w:pPr>
        <w:pStyle w:val="Nagwek"/>
        <w:tabs>
          <w:tab w:val="left" w:pos="284"/>
        </w:tabs>
        <w:jc w:val="both"/>
        <w:rPr>
          <w:rFonts w:ascii="Arial" w:hAnsi="Arial" w:cs="Arial"/>
          <w:sz w:val="18"/>
          <w:szCs w:val="18"/>
        </w:rPr>
      </w:pPr>
      <w:r w:rsidRPr="000C66C3">
        <w:rPr>
          <w:rFonts w:ascii="Arial" w:hAnsi="Arial" w:cs="Arial"/>
          <w:sz w:val="18"/>
          <w:szCs w:val="18"/>
        </w:rPr>
        <w:t xml:space="preserve">3.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w:t>
      </w:r>
      <w:r w:rsidRPr="000C66C3">
        <w:rPr>
          <w:rFonts w:ascii="Arial" w:hAnsi="Arial" w:cs="Arial"/>
          <w:sz w:val="18"/>
          <w:szCs w:val="18"/>
        </w:rPr>
        <w:lastRenderedPageBreak/>
        <w:t>Informację takie jak : imię i nazwisko, data zawarcia umowy, rodzaj umowy o pracę i wymiar etatu powinny być możliwe do zidentyfikowania.</w:t>
      </w:r>
    </w:p>
    <w:p w14:paraId="0333DB24" w14:textId="536DF74F" w:rsidR="000C66C3" w:rsidRPr="00703DDF" w:rsidRDefault="000C66C3" w:rsidP="000C66C3">
      <w:pPr>
        <w:pStyle w:val="Nagwek"/>
        <w:tabs>
          <w:tab w:val="clear" w:pos="4536"/>
          <w:tab w:val="clear" w:pos="9072"/>
          <w:tab w:val="left" w:pos="284"/>
        </w:tabs>
        <w:jc w:val="both"/>
        <w:rPr>
          <w:rFonts w:ascii="Arial" w:hAnsi="Arial" w:cs="Arial"/>
          <w:sz w:val="18"/>
          <w:szCs w:val="18"/>
        </w:rPr>
      </w:pPr>
      <w:r w:rsidRPr="000C66C3">
        <w:rPr>
          <w:rFonts w:ascii="Arial" w:hAnsi="Arial" w:cs="Arial"/>
          <w:sz w:val="18"/>
          <w:szCs w:val="18"/>
        </w:rPr>
        <w:t>4.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432CDAD3"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0C66C3">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529AA">
      <w:pPr>
        <w:numPr>
          <w:ilvl w:val="0"/>
          <w:numId w:val="11"/>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6D4156">
      <w:pPr>
        <w:numPr>
          <w:ilvl w:val="0"/>
          <w:numId w:val="11"/>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3529AA">
      <w:pPr>
        <w:numPr>
          <w:ilvl w:val="0"/>
          <w:numId w:val="11"/>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61585C">
      <w:pPr>
        <w:numPr>
          <w:ilvl w:val="0"/>
          <w:numId w:val="11"/>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Default="006D4156" w:rsidP="006D4156">
      <w:pPr>
        <w:tabs>
          <w:tab w:val="left" w:pos="426"/>
        </w:tabs>
        <w:jc w:val="center"/>
        <w:rPr>
          <w:rFonts w:ascii="Arial" w:hAnsi="Arial" w:cs="Arial"/>
          <w:b/>
          <w:bCs/>
          <w:sz w:val="18"/>
          <w:szCs w:val="18"/>
        </w:rPr>
      </w:pPr>
    </w:p>
    <w:p w14:paraId="199FB9DE" w14:textId="178ADB11" w:rsidR="00363010" w:rsidRDefault="00636BAB" w:rsidP="00AF2B2D">
      <w:pPr>
        <w:tabs>
          <w:tab w:val="left" w:pos="567"/>
        </w:tabs>
        <w:jc w:val="both"/>
        <w:rPr>
          <w:rFonts w:ascii="Arial" w:hAnsi="Arial" w:cs="Arial"/>
          <w:sz w:val="18"/>
          <w:szCs w:val="18"/>
        </w:rPr>
      </w:pPr>
      <w:r w:rsidRPr="00703DDF">
        <w:rPr>
          <w:rFonts w:ascii="Arial" w:hAnsi="Arial" w:cs="Arial"/>
          <w:b/>
          <w:bCs/>
          <w:sz w:val="18"/>
          <w:szCs w:val="18"/>
        </w:rPr>
        <w:t>§ 1</w:t>
      </w:r>
      <w:r w:rsidR="000C66C3">
        <w:rPr>
          <w:rFonts w:ascii="Arial" w:hAnsi="Arial" w:cs="Arial"/>
          <w:b/>
          <w:bCs/>
          <w:sz w:val="18"/>
          <w:szCs w:val="18"/>
        </w:rPr>
        <w:t>3</w:t>
      </w:r>
      <w:r w:rsidRPr="00703DDF">
        <w:rPr>
          <w:rFonts w:ascii="Arial" w:hAnsi="Arial" w:cs="Arial"/>
          <w:b/>
          <w:bCs/>
          <w:sz w:val="18"/>
          <w:szCs w:val="18"/>
        </w:rPr>
        <w:t>.</w:t>
      </w:r>
      <w:r w:rsidR="00AF2B2D">
        <w:rPr>
          <w:rFonts w:ascii="Arial" w:hAnsi="Arial" w:cs="Arial"/>
          <w:b/>
          <w:bCs/>
          <w:sz w:val="18"/>
          <w:szCs w:val="18"/>
        </w:rPr>
        <w:t>1.</w:t>
      </w:r>
      <w:r w:rsidR="00AF2B2D">
        <w:rPr>
          <w:rFonts w:ascii="Arial" w:hAnsi="Arial" w:cs="Arial"/>
          <w:b/>
          <w:bCs/>
          <w:sz w:val="18"/>
          <w:szCs w:val="18"/>
        </w:rPr>
        <w:tab/>
      </w:r>
      <w:r w:rsidR="00A3535D">
        <w:rPr>
          <w:rFonts w:ascii="Arial" w:hAnsi="Arial" w:cs="Arial"/>
          <w:b/>
          <w:bCs/>
          <w:sz w:val="18"/>
          <w:szCs w:val="18"/>
        </w:rPr>
        <w:tab/>
      </w:r>
      <w:r w:rsidRPr="00703DDF">
        <w:rPr>
          <w:rFonts w:ascii="Arial" w:hAnsi="Arial" w:cs="Arial"/>
          <w:sz w:val="18"/>
          <w:szCs w:val="18"/>
        </w:rPr>
        <w:t>Wykonawca wnosi zabezpieczenie należyteg</w:t>
      </w:r>
      <w:r w:rsidR="003B0474">
        <w:rPr>
          <w:rFonts w:ascii="Arial" w:hAnsi="Arial" w:cs="Arial"/>
          <w:sz w:val="18"/>
          <w:szCs w:val="18"/>
        </w:rPr>
        <w:t>o wykonania umowy w wysokości 5</w:t>
      </w:r>
      <w:r w:rsidRPr="00703DDF">
        <w:rPr>
          <w:rFonts w:ascii="Arial" w:hAnsi="Arial" w:cs="Arial"/>
          <w:sz w:val="18"/>
          <w:szCs w:val="18"/>
        </w:rPr>
        <w:t>% wynagrodzenia umownego za prz</w:t>
      </w:r>
      <w:r w:rsidR="00DD45AE">
        <w:rPr>
          <w:rFonts w:ascii="Arial" w:hAnsi="Arial" w:cs="Arial"/>
          <w:sz w:val="18"/>
          <w:szCs w:val="18"/>
        </w:rPr>
        <w:t>edmiot umowy co stanowi kwotę:</w:t>
      </w:r>
      <w:r w:rsidR="0066020A">
        <w:rPr>
          <w:rFonts w:ascii="Arial" w:hAnsi="Arial" w:cs="Arial"/>
          <w:sz w:val="18"/>
          <w:szCs w:val="18"/>
        </w:rPr>
        <w:t xml:space="preserve"> </w:t>
      </w:r>
    </w:p>
    <w:p w14:paraId="6007A57C" w14:textId="4502D180" w:rsidR="00363010" w:rsidRDefault="00363010" w:rsidP="00AF2B2D">
      <w:pPr>
        <w:tabs>
          <w:tab w:val="left" w:pos="567"/>
        </w:tabs>
        <w:jc w:val="both"/>
        <w:rPr>
          <w:rFonts w:ascii="Arial" w:hAnsi="Arial" w:cs="Arial"/>
          <w:sz w:val="18"/>
          <w:szCs w:val="18"/>
        </w:rPr>
      </w:pPr>
      <w:r>
        <w:rPr>
          <w:rFonts w:ascii="Arial" w:hAnsi="Arial" w:cs="Arial"/>
          <w:sz w:val="18"/>
          <w:szCs w:val="18"/>
        </w:rPr>
        <w:t xml:space="preserve">Słownie: </w:t>
      </w:r>
    </w:p>
    <w:p w14:paraId="2B8713AE" w14:textId="206460CA" w:rsidR="00636BAB" w:rsidRPr="00703DDF" w:rsidRDefault="00346B68" w:rsidP="00AF2B2D">
      <w:pPr>
        <w:tabs>
          <w:tab w:val="left" w:pos="567"/>
        </w:tabs>
        <w:jc w:val="both"/>
        <w:rPr>
          <w:rFonts w:ascii="Arial" w:hAnsi="Arial" w:cs="Arial"/>
          <w:sz w:val="18"/>
          <w:szCs w:val="18"/>
        </w:rPr>
      </w:pPr>
      <w:r w:rsidRPr="00703DDF">
        <w:rPr>
          <w:rFonts w:ascii="Arial" w:hAnsi="Arial" w:cs="Arial"/>
          <w:sz w:val="18"/>
          <w:szCs w:val="18"/>
        </w:rPr>
        <w:t>W</w:t>
      </w:r>
      <w:r w:rsidR="00636BAB" w:rsidRPr="00703DDF">
        <w:rPr>
          <w:rFonts w:ascii="Arial" w:hAnsi="Arial" w:cs="Arial"/>
          <w:sz w:val="18"/>
          <w:szCs w:val="18"/>
        </w:rPr>
        <w:t>niesione zostanie przez Wykonawcę przed podpisaniem umowy</w:t>
      </w:r>
      <w:r w:rsidR="00AF2B2D">
        <w:rPr>
          <w:rFonts w:ascii="Arial" w:hAnsi="Arial" w:cs="Arial"/>
          <w:sz w:val="18"/>
          <w:szCs w:val="18"/>
        </w:rPr>
        <w:t>.</w:t>
      </w:r>
      <w:r w:rsidR="00636BAB" w:rsidRPr="00703DDF">
        <w:rPr>
          <w:rFonts w:ascii="Arial" w:hAnsi="Arial" w:cs="Arial"/>
          <w:sz w:val="18"/>
          <w:szCs w:val="18"/>
        </w:rPr>
        <w:t xml:space="preserve"> </w:t>
      </w:r>
    </w:p>
    <w:p w14:paraId="4F201A4E"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Zabezpieczenie może być wnoszone według wyboru wykonawcy w jednej lub w kilku formach, o których mowa w art. 148 ust. 1 Pzp.</w:t>
      </w:r>
    </w:p>
    <w:p w14:paraId="527849A8" w14:textId="77777777" w:rsidR="00CB2662"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Zamawiający nie wyraża zgody na wniesienie zabezpieczenia w formach, o których mowa w art. 148 ust. 2 Pzp.</w:t>
      </w:r>
    </w:p>
    <w:p w14:paraId="68220810" w14:textId="74F2A929" w:rsidR="0066020A" w:rsidRPr="00703DDF" w:rsidRDefault="0066020A" w:rsidP="00AF2B2D">
      <w:pPr>
        <w:pStyle w:val="Akapitzlist"/>
        <w:numPr>
          <w:ilvl w:val="0"/>
          <w:numId w:val="1"/>
        </w:numPr>
        <w:tabs>
          <w:tab w:val="clear" w:pos="720"/>
          <w:tab w:val="num" w:pos="284"/>
        </w:tabs>
        <w:ind w:left="0" w:firstLine="0"/>
        <w:jc w:val="both"/>
        <w:rPr>
          <w:rFonts w:ascii="Arial" w:hAnsi="Arial" w:cs="Arial"/>
          <w:bCs/>
          <w:sz w:val="18"/>
          <w:szCs w:val="18"/>
        </w:rPr>
      </w:pPr>
      <w:r>
        <w:rPr>
          <w:rFonts w:ascii="Arial" w:hAnsi="Arial" w:cs="Arial"/>
          <w:bCs/>
          <w:sz w:val="18"/>
          <w:szCs w:val="18"/>
        </w:rPr>
        <w:t>Jeżeli Zamawiający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20B1CD46" w14:textId="77777777" w:rsidR="00CB2662" w:rsidRPr="00703DDF"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703DDF">
        <w:rPr>
          <w:rFonts w:ascii="Arial" w:hAnsi="Arial" w:cs="Arial"/>
          <w:bCs/>
          <w:sz w:val="18"/>
          <w:szCs w:val="18"/>
        </w:rPr>
        <w:t>Zwrot zabezpieczenia należytego wykonania umowy nastąpi na zasadach określonych w art. 151 ustawy Prawo zamówień publicznych.</w:t>
      </w:r>
      <w:r w:rsidR="00346B68" w:rsidRPr="00703DDF">
        <w:rPr>
          <w:rFonts w:ascii="Arial" w:hAnsi="Arial" w:cs="Arial"/>
          <w:bCs/>
          <w:sz w:val="18"/>
          <w:szCs w:val="18"/>
        </w:rPr>
        <w:t xml:space="preserve"> </w:t>
      </w:r>
      <w:r w:rsidRPr="00703DDF">
        <w:rPr>
          <w:rFonts w:ascii="Arial" w:hAnsi="Arial" w:cs="Arial"/>
          <w:bCs/>
          <w:sz w:val="18"/>
          <w:szCs w:val="18"/>
        </w:rPr>
        <w:t>Zabezpieczenie wniesione w pieniądzu zostanie zwróc</w:t>
      </w:r>
      <w:r w:rsidR="00346B68" w:rsidRPr="00703DDF">
        <w:rPr>
          <w:rFonts w:ascii="Arial" w:hAnsi="Arial" w:cs="Arial"/>
          <w:bCs/>
          <w:sz w:val="18"/>
          <w:szCs w:val="18"/>
        </w:rPr>
        <w:t xml:space="preserve">one przelewem na wskazany przez </w:t>
      </w:r>
      <w:r w:rsidRPr="00703DDF">
        <w:rPr>
          <w:rFonts w:ascii="Arial" w:hAnsi="Arial" w:cs="Arial"/>
          <w:bCs/>
          <w:sz w:val="18"/>
          <w:szCs w:val="18"/>
        </w:rPr>
        <w:t>Wykonawcę rachunek bankowy</w:t>
      </w:r>
    </w:p>
    <w:p w14:paraId="3C265605" w14:textId="0140E013" w:rsidR="00D775E3" w:rsidRPr="005360E1" w:rsidRDefault="00CB2662" w:rsidP="000C66C3">
      <w:pPr>
        <w:pStyle w:val="Akapitzlist"/>
        <w:numPr>
          <w:ilvl w:val="0"/>
          <w:numId w:val="1"/>
        </w:numPr>
        <w:tabs>
          <w:tab w:val="clear" w:pos="720"/>
        </w:tabs>
        <w:ind w:left="0" w:firstLine="0"/>
        <w:rPr>
          <w:rFonts w:ascii="Arial" w:hAnsi="Arial" w:cs="Arial"/>
          <w:bCs/>
          <w:sz w:val="18"/>
          <w:szCs w:val="18"/>
        </w:rPr>
      </w:pPr>
      <w:r w:rsidRPr="005360E1">
        <w:rPr>
          <w:rFonts w:ascii="Arial" w:hAnsi="Arial" w:cs="Arial"/>
          <w:bCs/>
          <w:sz w:val="18"/>
          <w:szCs w:val="18"/>
        </w:rPr>
        <w:t>Z dokumentu stwierdzającego wniesienie zabezpieczenia w formie innej niż w pieniądzu musi wynikać, że zabezpieczenie dotyczy należytego wykonania umowy w sprawie zamówienia publicznego na wykonanie robót budowlanych „</w:t>
      </w:r>
      <w:r w:rsidR="000C66C3" w:rsidRPr="000C66C3">
        <w:rPr>
          <w:rFonts w:ascii="Arial" w:hAnsi="Arial" w:cs="Arial"/>
          <w:bCs/>
          <w:sz w:val="18"/>
          <w:szCs w:val="18"/>
        </w:rPr>
        <w:t>Budowa odwodnienia ul. Klonowej i Jaworowej w Skrzynkach – etap II z materiału Wykonawcy</w:t>
      </w:r>
      <w:r w:rsidR="00D775E3" w:rsidRPr="005360E1">
        <w:rPr>
          <w:rFonts w:ascii="Arial" w:hAnsi="Arial" w:cs="Arial"/>
          <w:bCs/>
          <w:sz w:val="18"/>
          <w:szCs w:val="18"/>
        </w:rPr>
        <w:t>”</w:t>
      </w: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t>.</w:t>
      </w:r>
    </w:p>
    <w:p w14:paraId="4A24531F" w14:textId="67A6D0D7"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t>§ 1</w:t>
      </w:r>
      <w:r w:rsidR="000C66C3">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7C59FA">
      <w:pPr>
        <w:pStyle w:val="Standard"/>
        <w:numPr>
          <w:ilvl w:val="0"/>
          <w:numId w:val="3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B170961" w14:textId="77777777" w:rsidR="000C66C3" w:rsidRDefault="000C66C3" w:rsidP="000C66C3">
      <w:pPr>
        <w:pStyle w:val="Standard"/>
        <w:tabs>
          <w:tab w:val="left" w:pos="284"/>
        </w:tabs>
        <w:spacing w:line="100" w:lineRule="atLeast"/>
        <w:jc w:val="both"/>
        <w:rPr>
          <w:rFonts w:ascii="Arial" w:eastAsia="Arial" w:hAnsi="Arial" w:cs="Arial"/>
          <w:sz w:val="18"/>
          <w:szCs w:val="18"/>
          <w:lang w:val="pl-PL"/>
        </w:rPr>
      </w:pPr>
    </w:p>
    <w:p w14:paraId="01320BAD" w14:textId="65042E0F" w:rsidR="000C66C3" w:rsidRPr="000C66C3" w:rsidRDefault="000C66C3" w:rsidP="000C66C3">
      <w:pPr>
        <w:pStyle w:val="Standard"/>
        <w:tabs>
          <w:tab w:val="left" w:pos="284"/>
        </w:tabs>
        <w:spacing w:line="100" w:lineRule="atLeast"/>
        <w:jc w:val="both"/>
        <w:rPr>
          <w:rFonts w:ascii="Arial" w:eastAsia="Arial" w:hAnsi="Arial" w:cs="Arial"/>
          <w:sz w:val="18"/>
          <w:szCs w:val="18"/>
          <w:lang w:val="pl-PL"/>
        </w:rPr>
      </w:pPr>
      <w:r>
        <w:rPr>
          <w:rFonts w:ascii="Arial" w:eastAsia="Arial" w:hAnsi="Arial" w:cs="Arial"/>
          <w:b/>
          <w:sz w:val="18"/>
          <w:szCs w:val="18"/>
          <w:lang w:val="pl-PL"/>
        </w:rPr>
        <w:t>§ 15</w:t>
      </w:r>
      <w:r w:rsidRPr="000C66C3">
        <w:rPr>
          <w:rFonts w:ascii="Arial" w:eastAsia="Arial" w:hAnsi="Arial" w:cs="Arial"/>
          <w:b/>
          <w:sz w:val="18"/>
          <w:szCs w:val="18"/>
          <w:lang w:val="pl-PL"/>
        </w:rPr>
        <w:t>.</w:t>
      </w:r>
      <w:r w:rsidRPr="000C66C3">
        <w:rPr>
          <w:rFonts w:ascii="Arial" w:eastAsia="Arial" w:hAnsi="Arial" w:cs="Arial"/>
          <w:sz w:val="18"/>
          <w:szCs w:val="18"/>
          <w:lang w:val="pl-PL"/>
        </w:rPr>
        <w:t xml:space="preserve"> Klauzula informacyjna dla umów z osobami fizycznymi prowadzącymi własną działalność gospodarczą </w:t>
      </w:r>
    </w:p>
    <w:p w14:paraId="27BF5B7A" w14:textId="77777777" w:rsidR="004B1AE6" w:rsidRDefault="004B1AE6" w:rsidP="000C66C3">
      <w:pPr>
        <w:pStyle w:val="Standard"/>
        <w:tabs>
          <w:tab w:val="left" w:pos="284"/>
        </w:tabs>
        <w:spacing w:line="100" w:lineRule="atLeast"/>
        <w:jc w:val="both"/>
        <w:rPr>
          <w:rFonts w:ascii="Arial" w:eastAsia="Arial" w:hAnsi="Arial" w:cs="Arial"/>
          <w:sz w:val="18"/>
          <w:szCs w:val="18"/>
          <w:lang w:val="pl-PL"/>
        </w:rPr>
      </w:pPr>
      <w:r w:rsidRPr="004B1AE6">
        <w:rPr>
          <w:rFonts w:ascii="Arial" w:eastAsia="Arial" w:hAnsi="Arial" w:cs="Arial"/>
          <w:sz w:val="18"/>
          <w:szCs w:val="18"/>
          <w:lang w:val="pl-PL"/>
        </w:rPr>
        <w:t>Zgodnie z art. 13  rozporządzenia Parlamentu Europejskiego (RODO) (tj. Dz. U. z 2016r. poz. 679 z dnia 27.04.2016r.) informujemy, iż:</w:t>
      </w:r>
    </w:p>
    <w:p w14:paraId="48376843" w14:textId="73250FAA" w:rsidR="000C66C3" w:rsidRPr="000C66C3" w:rsidRDefault="000C66C3" w:rsidP="000C66C3">
      <w:pPr>
        <w:pStyle w:val="Standard"/>
        <w:tabs>
          <w:tab w:val="left" w:pos="284"/>
        </w:tabs>
        <w:spacing w:line="100" w:lineRule="atLeast"/>
        <w:jc w:val="both"/>
        <w:rPr>
          <w:rFonts w:ascii="Arial" w:eastAsia="Arial" w:hAnsi="Arial" w:cs="Arial"/>
          <w:sz w:val="18"/>
          <w:szCs w:val="18"/>
          <w:lang w:val="pl-PL"/>
        </w:rPr>
      </w:pPr>
      <w:bookmarkStart w:id="0" w:name="_GoBack"/>
      <w:bookmarkEnd w:id="0"/>
      <w:r w:rsidRPr="000C66C3">
        <w:rPr>
          <w:rFonts w:ascii="Arial" w:eastAsia="Arial" w:hAnsi="Arial" w:cs="Arial"/>
          <w:sz w:val="18"/>
          <w:szCs w:val="18"/>
          <w:lang w:val="pl-PL"/>
        </w:rPr>
        <w:t>1) administratorem Pani/Pana danych osobowych jest Burmistrz Gminy Stęszew z siedzibą w Urzędzie Miejskim Gminy Stęszew, ul. Poznańska 11, 62-060 Stęszew,</w:t>
      </w:r>
    </w:p>
    <w:p w14:paraId="10A7A18B" w14:textId="77777777" w:rsidR="000C66C3" w:rsidRPr="000C66C3" w:rsidRDefault="000C66C3" w:rsidP="000C66C3">
      <w:pPr>
        <w:pStyle w:val="Standard"/>
        <w:tabs>
          <w:tab w:val="left" w:pos="284"/>
        </w:tabs>
        <w:spacing w:line="100" w:lineRule="atLeast"/>
        <w:jc w:val="both"/>
        <w:rPr>
          <w:rFonts w:ascii="Arial" w:eastAsia="Arial" w:hAnsi="Arial" w:cs="Arial"/>
          <w:sz w:val="18"/>
          <w:szCs w:val="18"/>
          <w:lang w:val="pl-PL"/>
        </w:rPr>
      </w:pPr>
      <w:r w:rsidRPr="000C66C3">
        <w:rPr>
          <w:rFonts w:ascii="Arial" w:eastAsia="Arial" w:hAnsi="Arial" w:cs="Arial"/>
          <w:sz w:val="18"/>
          <w:szCs w:val="18"/>
          <w:lang w:val="pl-PL"/>
        </w:rPr>
        <w:t>2) Pani/Pana dane osobowe będą przetwarzane zgodnie z obowiązującymi przepisami prawa w celu zawarcia oraz realizacji umowy i nie zostaną udostępnione innym podmiotom niż upoważnione na podstawie przepisów prawa,</w:t>
      </w:r>
    </w:p>
    <w:p w14:paraId="09ED04C0" w14:textId="77777777" w:rsidR="000C66C3" w:rsidRPr="000C66C3" w:rsidRDefault="000C66C3" w:rsidP="000C66C3">
      <w:pPr>
        <w:pStyle w:val="Standard"/>
        <w:tabs>
          <w:tab w:val="left" w:pos="284"/>
        </w:tabs>
        <w:spacing w:line="100" w:lineRule="atLeast"/>
        <w:jc w:val="both"/>
        <w:rPr>
          <w:rFonts w:ascii="Arial" w:eastAsia="Arial" w:hAnsi="Arial" w:cs="Arial"/>
          <w:sz w:val="18"/>
          <w:szCs w:val="18"/>
          <w:lang w:val="pl-PL"/>
        </w:rPr>
      </w:pPr>
      <w:r w:rsidRPr="000C66C3">
        <w:rPr>
          <w:rFonts w:ascii="Arial" w:eastAsia="Arial" w:hAnsi="Arial" w:cs="Arial"/>
          <w:sz w:val="18"/>
          <w:szCs w:val="18"/>
          <w:lang w:val="pl-PL"/>
        </w:rPr>
        <w:t xml:space="preserve">3) posiada Pani/Pan prawo dostępu do treści swoich danych oraz ich poprawiania,  </w:t>
      </w:r>
    </w:p>
    <w:p w14:paraId="64DBF684" w14:textId="77777777" w:rsidR="000C66C3" w:rsidRDefault="000C66C3" w:rsidP="000C66C3">
      <w:pPr>
        <w:pStyle w:val="Standard"/>
        <w:tabs>
          <w:tab w:val="left" w:pos="284"/>
        </w:tabs>
        <w:spacing w:line="100" w:lineRule="atLeast"/>
        <w:jc w:val="both"/>
        <w:rPr>
          <w:rFonts w:ascii="Arial" w:eastAsia="Arial" w:hAnsi="Arial" w:cs="Arial"/>
          <w:sz w:val="18"/>
          <w:szCs w:val="18"/>
          <w:lang w:val="pl-PL"/>
        </w:rPr>
      </w:pPr>
      <w:r w:rsidRPr="000C66C3">
        <w:rPr>
          <w:rFonts w:ascii="Arial" w:eastAsia="Arial" w:hAnsi="Arial" w:cs="Arial"/>
          <w:sz w:val="18"/>
          <w:szCs w:val="18"/>
          <w:lang w:val="pl-PL"/>
        </w:rPr>
        <w:t>4) podanie danych osobowych w zakresie niezbędnym do realizacji zawartych umów oraz prowadzenia rozliczeń między stronami jest obligatoryjne, a w pozostałym zakresie jest dobrowolne.</w:t>
      </w:r>
    </w:p>
    <w:p w14:paraId="746E595F" w14:textId="77777777" w:rsidR="000C66C3" w:rsidRPr="000C66C3" w:rsidRDefault="000C66C3" w:rsidP="000C66C3">
      <w:pPr>
        <w:pStyle w:val="Standard"/>
        <w:tabs>
          <w:tab w:val="left" w:pos="284"/>
        </w:tabs>
        <w:spacing w:line="100" w:lineRule="atLeast"/>
        <w:jc w:val="both"/>
        <w:rPr>
          <w:rFonts w:ascii="Arial" w:eastAsia="Arial" w:hAnsi="Arial" w:cs="Arial"/>
          <w:sz w:val="18"/>
          <w:szCs w:val="18"/>
          <w:lang w:val="pl-PL"/>
        </w:rPr>
      </w:pPr>
    </w:p>
    <w:p w14:paraId="6DCFC034" w14:textId="77777777" w:rsidR="000C66C3" w:rsidRDefault="000C66C3" w:rsidP="000C66C3">
      <w:pPr>
        <w:pStyle w:val="Standard"/>
        <w:tabs>
          <w:tab w:val="left" w:pos="284"/>
        </w:tabs>
        <w:spacing w:line="100" w:lineRule="atLeast"/>
        <w:jc w:val="both"/>
        <w:rPr>
          <w:rFonts w:ascii="Arial" w:eastAsia="Arial" w:hAnsi="Arial" w:cs="Arial"/>
          <w:sz w:val="18"/>
          <w:szCs w:val="18"/>
          <w:lang w:val="pl-PL"/>
        </w:rPr>
      </w:pP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66D86C6C"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0C66C3">
        <w:rPr>
          <w:rFonts w:ascii="Arial" w:hAnsi="Arial" w:cs="Arial"/>
          <w:b/>
          <w:bCs/>
          <w:sz w:val="18"/>
          <w:szCs w:val="18"/>
          <w:lang w:val="pl-PL"/>
        </w:rPr>
        <w:t>6</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 xml:space="preserve">Zamawiający nie wprowadza zastrzeżenia wskazującego na obowiązek osobistego wykonania przez </w:t>
      </w:r>
      <w:r w:rsidRPr="00703DDF">
        <w:rPr>
          <w:rFonts w:ascii="Arial" w:eastAsia="Arial" w:hAnsi="Arial" w:cs="Arial"/>
          <w:sz w:val="18"/>
          <w:szCs w:val="18"/>
          <w:lang w:val="pl-PL"/>
        </w:rPr>
        <w:lastRenderedPageBreak/>
        <w:t>Wykonawcę kluczowych części zamówienia. Wykonawca może powierzyć wykonanie części zamówienia podwykonawcy.</w:t>
      </w:r>
    </w:p>
    <w:p w14:paraId="781D778D" w14:textId="77777777" w:rsidR="005360E1"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5360E1">
      <w:pPr>
        <w:numPr>
          <w:ilvl w:val="0"/>
          <w:numId w:val="40"/>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5360E1">
      <w:pPr>
        <w:pStyle w:val="Standard"/>
        <w:numPr>
          <w:ilvl w:val="1"/>
          <w:numId w:val="39"/>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lastRenderedPageBreak/>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7F6DD378"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5360E1">
      <w:pPr>
        <w:pStyle w:val="Standard"/>
        <w:numPr>
          <w:ilvl w:val="1"/>
          <w:numId w:val="49"/>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2C15105E" w14:textId="77777777" w:rsidR="005360E1" w:rsidRDefault="005360E1" w:rsidP="005360E1">
      <w:pPr>
        <w:pStyle w:val="Akapitzlist"/>
        <w:numPr>
          <w:ilvl w:val="0"/>
          <w:numId w:val="49"/>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31C25623" w14:textId="77777777" w:rsidR="00CF10B0" w:rsidRPr="00703DDF" w:rsidRDefault="00CF10B0" w:rsidP="00CF10B0">
      <w:pPr>
        <w:pStyle w:val="Standard"/>
        <w:spacing w:line="100" w:lineRule="atLeast"/>
        <w:jc w:val="both"/>
        <w:rPr>
          <w:rFonts w:ascii="Arial" w:eastAsia="Arial" w:hAnsi="Arial" w:cs="Arial"/>
          <w:sz w:val="18"/>
          <w:szCs w:val="18"/>
          <w:lang w:val="pl-PL"/>
        </w:rPr>
      </w:pPr>
    </w:p>
    <w:p w14:paraId="076F41CD" w14:textId="62079FA3"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0C66C3">
        <w:rPr>
          <w:rFonts w:ascii="Arial" w:hAnsi="Arial" w:cs="Arial"/>
          <w:b/>
          <w:bCs/>
          <w:sz w:val="18"/>
          <w:szCs w:val="18"/>
        </w:rPr>
        <w:t>7</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3E0618C5"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0C66C3">
        <w:rPr>
          <w:rFonts w:ascii="Arial" w:hAnsi="Arial" w:cs="Arial"/>
          <w:b/>
          <w:bCs/>
          <w:sz w:val="18"/>
          <w:szCs w:val="18"/>
        </w:rPr>
        <w:t>8</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C7D66FF" w:rsidR="00334889" w:rsidRPr="002411B2" w:rsidRDefault="00334889" w:rsidP="002C756E">
      <w:pPr>
        <w:pStyle w:val="Akapitzlist"/>
        <w:numPr>
          <w:ilvl w:val="1"/>
          <w:numId w:val="10"/>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B0474">
        <w:rPr>
          <w:rFonts w:ascii="Arial" w:hAnsi="Arial" w:cs="Arial"/>
          <w:sz w:val="18"/>
          <w:szCs w:val="18"/>
        </w:rPr>
        <w:t>5</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7A9CA44B" w:rsidR="00334889" w:rsidRPr="00012D5D" w:rsidRDefault="00334889"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5360E1">
        <w:rPr>
          <w:rFonts w:ascii="Arial" w:hAnsi="Arial" w:cs="Arial"/>
          <w:sz w:val="18"/>
          <w:szCs w:val="18"/>
        </w:rPr>
        <w:t>odpowiedzialność w wysokości 4</w:t>
      </w:r>
      <w:r w:rsidRPr="00012D5D">
        <w:rPr>
          <w:rFonts w:ascii="Arial" w:hAnsi="Arial" w:cs="Arial"/>
          <w:sz w:val="18"/>
          <w:szCs w:val="18"/>
        </w:rPr>
        <w:t>0.000,00 złotych brutto.</w:t>
      </w:r>
    </w:p>
    <w:p w14:paraId="03BA0F80" w14:textId="7998AA2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4D8E5A15"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w:t>
      </w:r>
      <w:r w:rsidR="00AF5B58">
        <w:rPr>
          <w:rFonts w:ascii="Arial" w:hAnsi="Arial" w:cs="Arial"/>
          <w:sz w:val="18"/>
          <w:szCs w:val="18"/>
        </w:rPr>
        <w:t>ne, lub projektu jej zmiany – 2</w:t>
      </w:r>
      <w:r w:rsidRPr="00012D5D">
        <w:rPr>
          <w:rFonts w:ascii="Arial" w:hAnsi="Arial" w:cs="Arial"/>
          <w:sz w:val="18"/>
          <w:szCs w:val="18"/>
        </w:rPr>
        <w:t>.000,00 zł,</w:t>
      </w:r>
    </w:p>
    <w:p w14:paraId="6F903C70" w14:textId="4ADF328C"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D23544C" w14:textId="52F2CFFF" w:rsidR="000C66C3" w:rsidRPr="000C66C3" w:rsidRDefault="000C66C3" w:rsidP="000C66C3">
      <w:pPr>
        <w:pStyle w:val="Akapitzlist"/>
        <w:numPr>
          <w:ilvl w:val="1"/>
          <w:numId w:val="10"/>
        </w:numPr>
        <w:tabs>
          <w:tab w:val="clear" w:pos="1788"/>
        </w:tabs>
        <w:ind w:left="993" w:hanging="284"/>
        <w:rPr>
          <w:rFonts w:ascii="Arial" w:hAnsi="Arial" w:cs="Arial"/>
          <w:sz w:val="18"/>
          <w:szCs w:val="18"/>
        </w:rPr>
      </w:pPr>
      <w:r w:rsidRPr="000C66C3">
        <w:rPr>
          <w:rFonts w:ascii="Arial" w:hAnsi="Arial" w:cs="Arial"/>
          <w:sz w:val="18"/>
          <w:szCs w:val="18"/>
        </w:rPr>
        <w:t xml:space="preserve">nieprzedłożenie Zamawiającemu kopii umów o pracę osób świadczących czynności, o których mowa w § 10 w wysokości 100 zł za każdy rozpoczęty dzień zwłoki liczonej za każdą osobę. </w:t>
      </w:r>
    </w:p>
    <w:p w14:paraId="78F15DBA" w14:textId="2FFB9D5D" w:rsidR="00EB75F1" w:rsidRPr="00DB0F77" w:rsidRDefault="00334889" w:rsidP="00DB0F77">
      <w:pPr>
        <w:pStyle w:val="Akapitzlist"/>
        <w:numPr>
          <w:ilvl w:val="0"/>
          <w:numId w:val="17"/>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DB0F77">
      <w:pPr>
        <w:pStyle w:val="Akapitzlist"/>
        <w:numPr>
          <w:ilvl w:val="0"/>
          <w:numId w:val="17"/>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DB0F77">
      <w:pPr>
        <w:pStyle w:val="Akapitzlist"/>
        <w:numPr>
          <w:ilvl w:val="0"/>
          <w:numId w:val="17"/>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5CFC4F62"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0C66C3">
        <w:rPr>
          <w:rFonts w:ascii="Arial" w:hAnsi="Arial" w:cs="Arial"/>
          <w:b/>
          <w:bCs/>
          <w:sz w:val="18"/>
          <w:szCs w:val="18"/>
        </w:rPr>
        <w:t>9</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 xml:space="preserve">Zamawiający wyznacza inspektora nadzoru </w:t>
      </w:r>
    </w:p>
    <w:p w14:paraId="7579E23D" w14:textId="236D1572" w:rsidR="004306D6" w:rsidRPr="00DB0F77" w:rsidRDefault="00C079F7" w:rsidP="00DB0F77">
      <w:pPr>
        <w:pStyle w:val="Akapitzlist"/>
        <w:numPr>
          <w:ilvl w:val="0"/>
          <w:numId w:val="4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59BF21B4"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0C66C3">
        <w:rPr>
          <w:rFonts w:ascii="Arial" w:hAnsi="Arial" w:cs="Arial"/>
          <w:b/>
          <w:bCs/>
          <w:sz w:val="18"/>
          <w:szCs w:val="18"/>
        </w:rPr>
        <w:t>20.</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0C66C3">
        <w:rPr>
          <w:rFonts w:ascii="Arial" w:hAnsi="Arial" w:cs="Arial"/>
          <w:sz w:val="18"/>
          <w:szCs w:val="18"/>
        </w:rPr>
        <w:t>…</w:t>
      </w:r>
      <w:r w:rsidR="006265CA">
        <w:rPr>
          <w:rFonts w:ascii="Arial" w:hAnsi="Arial" w:cs="Arial"/>
          <w:sz w:val="18"/>
          <w:szCs w:val="18"/>
        </w:rPr>
        <w:t xml:space="preserve"> </w:t>
      </w:r>
      <w:r w:rsidR="00F930B5">
        <w:rPr>
          <w:rFonts w:ascii="Arial" w:hAnsi="Arial" w:cs="Arial"/>
          <w:sz w:val="18"/>
          <w:szCs w:val="18"/>
        </w:rPr>
        <w:t>miesięcy</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973BD9">
      <w:pPr>
        <w:pStyle w:val="Akapitzlist"/>
        <w:numPr>
          <w:ilvl w:val="0"/>
          <w:numId w:val="43"/>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lastRenderedPageBreak/>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154FC1F6"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0C66C3">
        <w:rPr>
          <w:rFonts w:ascii="Arial" w:hAnsi="Arial" w:cs="Arial"/>
          <w:b/>
          <w:bCs/>
          <w:sz w:val="18"/>
          <w:szCs w:val="18"/>
        </w:rPr>
        <w:t>21</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DB0F77">
      <w:pPr>
        <w:pStyle w:val="Akapitzlist"/>
        <w:numPr>
          <w:ilvl w:val="0"/>
          <w:numId w:val="44"/>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DB0F77">
      <w:pPr>
        <w:pStyle w:val="Akapitzlist"/>
        <w:numPr>
          <w:ilvl w:val="0"/>
          <w:numId w:val="21"/>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DB0F77">
      <w:pPr>
        <w:pStyle w:val="Akapitzlist"/>
        <w:numPr>
          <w:ilvl w:val="0"/>
          <w:numId w:val="22"/>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DB0F77">
      <w:pPr>
        <w:pStyle w:val="Akapitzlist"/>
        <w:numPr>
          <w:ilvl w:val="0"/>
          <w:numId w:val="22"/>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973BD9">
      <w:pPr>
        <w:pStyle w:val="Akapitzlist"/>
        <w:numPr>
          <w:ilvl w:val="0"/>
          <w:numId w:val="44"/>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DB0F77">
      <w:pPr>
        <w:pStyle w:val="Akapitzlist"/>
        <w:numPr>
          <w:ilvl w:val="0"/>
          <w:numId w:val="24"/>
        </w:numPr>
        <w:tabs>
          <w:tab w:val="left" w:pos="1134"/>
        </w:tabs>
        <w:ind w:left="851"/>
        <w:jc w:val="both"/>
        <w:rPr>
          <w:rFonts w:ascii="Arial" w:hAnsi="Arial" w:cs="Arial"/>
          <w:sz w:val="18"/>
          <w:szCs w:val="18"/>
        </w:rPr>
      </w:pPr>
      <w:r w:rsidRPr="00DB0F77">
        <w:rPr>
          <w:rFonts w:ascii="Arial" w:hAnsi="Arial" w:cs="Arial"/>
          <w:sz w:val="18"/>
          <w:szCs w:val="18"/>
        </w:rPr>
        <w:lastRenderedPageBreak/>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7248790C" w:rsidR="009C2080" w:rsidRPr="00703DDF" w:rsidRDefault="00CF10B0" w:rsidP="0061585C">
      <w:pPr>
        <w:rPr>
          <w:rFonts w:ascii="Arial" w:hAnsi="Arial" w:cs="Arial"/>
          <w:sz w:val="18"/>
          <w:szCs w:val="18"/>
        </w:rPr>
      </w:pPr>
      <w:r w:rsidRPr="00703DDF">
        <w:rPr>
          <w:rFonts w:ascii="Arial" w:hAnsi="Arial" w:cs="Arial"/>
          <w:b/>
          <w:bCs/>
          <w:sz w:val="18"/>
          <w:szCs w:val="18"/>
        </w:rPr>
        <w:t>§ 2</w:t>
      </w:r>
      <w:r w:rsidR="000C66C3">
        <w:rPr>
          <w:rFonts w:ascii="Arial" w:hAnsi="Arial" w:cs="Arial"/>
          <w:b/>
          <w:bCs/>
          <w:sz w:val="18"/>
          <w:szCs w:val="18"/>
        </w:rPr>
        <w:t>2</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206ED808"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0C66C3">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75723442"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0C66C3">
        <w:rPr>
          <w:rFonts w:ascii="Arial" w:hAnsi="Arial" w:cs="Arial"/>
          <w:b/>
          <w:bCs/>
          <w:sz w:val="18"/>
          <w:szCs w:val="18"/>
        </w:rPr>
        <w:t>4</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C6DB153"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0C66C3">
        <w:rPr>
          <w:rFonts w:ascii="Arial" w:hAnsi="Arial" w:cs="Arial"/>
          <w:b/>
          <w:bCs/>
          <w:sz w:val="18"/>
          <w:szCs w:val="18"/>
        </w:rPr>
        <w:t>5</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4BA66" w14:textId="77777777" w:rsidR="00C67963" w:rsidRDefault="00C67963">
      <w:r>
        <w:separator/>
      </w:r>
    </w:p>
  </w:endnote>
  <w:endnote w:type="continuationSeparator" w:id="0">
    <w:p w14:paraId="58357640" w14:textId="77777777" w:rsidR="00C67963" w:rsidRDefault="00C6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1066B" w14:textId="77777777" w:rsidR="00C67963" w:rsidRDefault="00C67963">
      <w:r>
        <w:separator/>
      </w:r>
    </w:p>
  </w:footnote>
  <w:footnote w:type="continuationSeparator" w:id="0">
    <w:p w14:paraId="4257F223" w14:textId="77777777" w:rsidR="00C67963" w:rsidRDefault="00C67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4B1AE6">
      <w:rPr>
        <w:rStyle w:val="Numerstrony"/>
        <w:noProof/>
        <w:sz w:val="20"/>
        <w:szCs w:val="20"/>
      </w:rPr>
      <w:t>4</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0D1C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6AD0"/>
    <w:multiLevelType w:val="multilevel"/>
    <w:tmpl w:val="DB40E06E"/>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B3B09FD"/>
    <w:multiLevelType w:val="hybridMultilevel"/>
    <w:tmpl w:val="B21C7352"/>
    <w:lvl w:ilvl="0" w:tplc="540809F8">
      <w:start w:val="1"/>
      <w:numFmt w:val="lowerLetter"/>
      <w:lvlText w:val="%1)"/>
      <w:lvlJc w:val="left"/>
      <w:pPr>
        <w:ind w:left="1215" w:hanging="1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774B51"/>
    <w:multiLevelType w:val="hybridMultilevel"/>
    <w:tmpl w:val="0728EA24"/>
    <w:lvl w:ilvl="0" w:tplc="BFEE8732">
      <w:start w:val="500"/>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FD4E51"/>
    <w:multiLevelType w:val="hybridMultilevel"/>
    <w:tmpl w:val="7ED8C798"/>
    <w:lvl w:ilvl="0" w:tplc="60D674B8">
      <w:start w:val="1"/>
      <w:numFmt w:val="decimal"/>
      <w:lvlText w:val="%1)"/>
      <w:lvlJc w:val="left"/>
      <w:pPr>
        <w:ind w:left="435" w:hanging="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05076"/>
    <w:multiLevelType w:val="hybridMultilevel"/>
    <w:tmpl w:val="11B0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cs="Arial"/>
      </w:rPr>
    </w:lvl>
    <w:lvl w:ilvl="1" w:tplc="C318EB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6176B"/>
    <w:multiLevelType w:val="hybridMultilevel"/>
    <w:tmpl w:val="1138E19A"/>
    <w:lvl w:ilvl="0" w:tplc="CF161F66">
      <w:start w:val="2"/>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D1F3039"/>
    <w:multiLevelType w:val="hybridMultilevel"/>
    <w:tmpl w:val="9710D5F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01170"/>
    <w:multiLevelType w:val="hybridMultilevel"/>
    <w:tmpl w:val="CF9C43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5"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D50206"/>
    <w:multiLevelType w:val="hybridMultilevel"/>
    <w:tmpl w:val="E01C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E1321"/>
    <w:multiLevelType w:val="hybridMultilevel"/>
    <w:tmpl w:val="A5567358"/>
    <w:lvl w:ilvl="0" w:tplc="7B1A0C2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BEB290A"/>
    <w:multiLevelType w:val="hybridMultilevel"/>
    <w:tmpl w:val="D5907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51CF447C"/>
    <w:multiLevelType w:val="hybridMultilevel"/>
    <w:tmpl w:val="FD56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57227551"/>
    <w:multiLevelType w:val="hybridMultilevel"/>
    <w:tmpl w:val="CFB296BA"/>
    <w:lvl w:ilvl="0" w:tplc="0415000F">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34" w15:restartNumberingAfterBreak="0">
    <w:nsid w:val="57592800"/>
    <w:multiLevelType w:val="hybridMultilevel"/>
    <w:tmpl w:val="6A3287F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E34FC"/>
    <w:multiLevelType w:val="hybridMultilevel"/>
    <w:tmpl w:val="855C8678"/>
    <w:lvl w:ilvl="0" w:tplc="6C602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53564"/>
    <w:multiLevelType w:val="multilevel"/>
    <w:tmpl w:val="F3E09B5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3" w15:restartNumberingAfterBreak="0">
    <w:nsid w:val="6B002A1B"/>
    <w:multiLevelType w:val="multilevel"/>
    <w:tmpl w:val="022251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6"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9"/>
  </w:num>
  <w:num w:numId="3">
    <w:abstractNumId w:val="44"/>
  </w:num>
  <w:num w:numId="4">
    <w:abstractNumId w:val="41"/>
  </w:num>
  <w:num w:numId="5">
    <w:abstractNumId w:val="17"/>
  </w:num>
  <w:num w:numId="6">
    <w:abstractNumId w:val="12"/>
  </w:num>
  <w:num w:numId="7">
    <w:abstractNumId w:val="18"/>
  </w:num>
  <w:num w:numId="8">
    <w:abstractNumId w:val="4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21"/>
  </w:num>
  <w:num w:numId="16">
    <w:abstractNumId w:val="3"/>
  </w:num>
  <w:num w:numId="17">
    <w:abstractNumId w:val="20"/>
  </w:num>
  <w:num w:numId="18">
    <w:abstractNumId w:val="7"/>
  </w:num>
  <w:num w:numId="19">
    <w:abstractNumId w:val="10"/>
  </w:num>
  <w:num w:numId="20">
    <w:abstractNumId w:val="22"/>
  </w:num>
  <w:num w:numId="21">
    <w:abstractNumId w:val="39"/>
  </w:num>
  <w:num w:numId="22">
    <w:abstractNumId w:val="38"/>
  </w:num>
  <w:num w:numId="23">
    <w:abstractNumId w:val="8"/>
  </w:num>
  <w:num w:numId="24">
    <w:abstractNumId w:val="1"/>
  </w:num>
  <w:num w:numId="25">
    <w:abstractNumId w:val="15"/>
  </w:num>
  <w:num w:numId="26">
    <w:abstractNumId w:val="37"/>
  </w:num>
  <w:num w:numId="27">
    <w:abstractNumId w:val="45"/>
  </w:num>
  <w:num w:numId="28">
    <w:abstractNumId w:val="13"/>
  </w:num>
  <w:num w:numId="29">
    <w:abstractNumId w:val="23"/>
  </w:num>
  <w:num w:numId="30">
    <w:abstractNumId w:val="0"/>
  </w:num>
  <w:num w:numId="31">
    <w:abstractNumId w:val="33"/>
  </w:num>
  <w:num w:numId="32">
    <w:abstractNumId w:val="24"/>
  </w:num>
  <w:num w:numId="33">
    <w:abstractNumId w:val="34"/>
  </w:num>
  <w:num w:numId="34">
    <w:abstractNumId w:val="46"/>
  </w:num>
  <w:num w:numId="35">
    <w:abstractNumId w:val="28"/>
  </w:num>
  <w:num w:numId="36">
    <w:abstractNumId w:val="35"/>
  </w:num>
  <w:num w:numId="37">
    <w:abstractNumId w:val="36"/>
  </w:num>
  <w:num w:numId="38">
    <w:abstractNumId w:val="9"/>
  </w:num>
  <w:num w:numId="39">
    <w:abstractNumId w:val="30"/>
  </w:num>
  <w:num w:numId="40">
    <w:abstractNumId w:val="2"/>
  </w:num>
  <w:num w:numId="41">
    <w:abstractNumId w:val="4"/>
  </w:num>
  <w:num w:numId="42">
    <w:abstractNumId w:val="27"/>
  </w:num>
  <w:num w:numId="43">
    <w:abstractNumId w:val="25"/>
  </w:num>
  <w:num w:numId="44">
    <w:abstractNumId w:val="11"/>
  </w:num>
  <w:num w:numId="45">
    <w:abstractNumId w:val="40"/>
  </w:num>
  <w:num w:numId="46">
    <w:abstractNumId w:val="41"/>
  </w:num>
  <w:num w:numId="47">
    <w:abstractNumId w:val="16"/>
  </w:num>
  <w:num w:numId="48">
    <w:abstractNumId w:val="26"/>
  </w:num>
  <w:num w:numId="49">
    <w:abstractNumId w:val="14"/>
  </w:num>
  <w:num w:numId="5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54203"/>
    <w:rsid w:val="00060E3D"/>
    <w:rsid w:val="0006326D"/>
    <w:rsid w:val="00065258"/>
    <w:rsid w:val="000713E2"/>
    <w:rsid w:val="00071B14"/>
    <w:rsid w:val="00074954"/>
    <w:rsid w:val="000816A4"/>
    <w:rsid w:val="000900D5"/>
    <w:rsid w:val="00093228"/>
    <w:rsid w:val="00097C08"/>
    <w:rsid w:val="000A059D"/>
    <w:rsid w:val="000A6118"/>
    <w:rsid w:val="000B186C"/>
    <w:rsid w:val="000B7646"/>
    <w:rsid w:val="000B7CF4"/>
    <w:rsid w:val="000C1533"/>
    <w:rsid w:val="000C18F5"/>
    <w:rsid w:val="000C3870"/>
    <w:rsid w:val="000C66C3"/>
    <w:rsid w:val="000D0816"/>
    <w:rsid w:val="000D0EA2"/>
    <w:rsid w:val="000D6529"/>
    <w:rsid w:val="000E0EF2"/>
    <w:rsid w:val="000E33F8"/>
    <w:rsid w:val="000E3E4A"/>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926"/>
    <w:rsid w:val="003B0137"/>
    <w:rsid w:val="003B0474"/>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B1AE6"/>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265CA"/>
    <w:rsid w:val="00632D23"/>
    <w:rsid w:val="00634565"/>
    <w:rsid w:val="00636BAB"/>
    <w:rsid w:val="00641EE8"/>
    <w:rsid w:val="00642A12"/>
    <w:rsid w:val="00650728"/>
    <w:rsid w:val="0066020A"/>
    <w:rsid w:val="006619E5"/>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E73BD"/>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AF5B5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646"/>
    <w:rsid w:val="00C57700"/>
    <w:rsid w:val="00C57A21"/>
    <w:rsid w:val="00C60403"/>
    <w:rsid w:val="00C64859"/>
    <w:rsid w:val="00C657CC"/>
    <w:rsid w:val="00C65904"/>
    <w:rsid w:val="00C6766B"/>
    <w:rsid w:val="00C67963"/>
    <w:rsid w:val="00C70885"/>
    <w:rsid w:val="00C74F75"/>
    <w:rsid w:val="00C75BBF"/>
    <w:rsid w:val="00C80D98"/>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021F"/>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0B5"/>
    <w:rsid w:val="00F93FA0"/>
    <w:rsid w:val="00F956DD"/>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FC66-1DCE-4CAB-B426-39266E51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6154</Words>
  <Characters>36928</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32</cp:revision>
  <cp:lastPrinted>2016-11-03T07:49:00Z</cp:lastPrinted>
  <dcterms:created xsi:type="dcterms:W3CDTF">2016-10-03T16:33:00Z</dcterms:created>
  <dcterms:modified xsi:type="dcterms:W3CDTF">2018-06-05T11:14:00Z</dcterms:modified>
</cp:coreProperties>
</file>