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6216E397"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1C2191">
        <w:rPr>
          <w:rFonts w:ascii="Arial" w:hAnsi="Arial" w:cs="Arial"/>
          <w:b w:val="0"/>
          <w:bCs w:val="0"/>
          <w:sz w:val="19"/>
          <w:szCs w:val="19"/>
        </w:rPr>
        <w:t>.</w:t>
      </w:r>
      <w:r w:rsidR="0032523F" w:rsidRPr="009D0225">
        <w:rPr>
          <w:rFonts w:ascii="Arial" w:hAnsi="Arial" w:cs="Arial"/>
          <w:b w:val="0"/>
          <w:bCs w:val="0"/>
          <w:sz w:val="19"/>
          <w:szCs w:val="19"/>
        </w:rPr>
        <w:t>.</w:t>
      </w:r>
      <w:r w:rsidR="009448A6">
        <w:rPr>
          <w:rFonts w:ascii="Arial" w:hAnsi="Arial" w:cs="Arial"/>
          <w:b w:val="0"/>
          <w:bCs w:val="0"/>
          <w:sz w:val="19"/>
          <w:szCs w:val="19"/>
        </w:rPr>
        <w:t>2017</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EB37DF1" w14:textId="5B0E0DCB" w:rsidR="00FD35A9" w:rsidRPr="00FD35A9" w:rsidRDefault="00E4474D" w:rsidP="00FD35A9">
      <w:pPr>
        <w:pStyle w:val="Nagwek3"/>
        <w:spacing w:line="276" w:lineRule="auto"/>
        <w:jc w:val="left"/>
        <w:rPr>
          <w:rFonts w:ascii="Arial" w:hAnsi="Arial" w:cs="Arial"/>
          <w:b w:val="0"/>
          <w:sz w:val="19"/>
          <w:szCs w:val="19"/>
        </w:rPr>
      </w:pPr>
      <w:r w:rsidRPr="009D0225">
        <w:rPr>
          <w:rFonts w:ascii="Arial" w:hAnsi="Arial" w:cs="Arial"/>
          <w:b w:val="0"/>
          <w:sz w:val="19"/>
          <w:szCs w:val="19"/>
        </w:rPr>
        <w:t xml:space="preserve">Umowa </w:t>
      </w:r>
      <w:r w:rsidR="00FD35A9">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6604CA33" w14:textId="61CF7E2C"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zawarta w dniu</w:t>
      </w:r>
      <w:r w:rsidR="00FD35A9">
        <w:rPr>
          <w:rFonts w:ascii="Arial" w:hAnsi="Arial" w:cs="Arial"/>
          <w:sz w:val="19"/>
          <w:szCs w:val="19"/>
        </w:rPr>
        <w:t xml:space="preserve"> </w:t>
      </w:r>
      <w:r w:rsidR="00D00575">
        <w:rPr>
          <w:rFonts w:ascii="Arial" w:hAnsi="Arial" w:cs="Arial"/>
          <w:sz w:val="19"/>
          <w:szCs w:val="19"/>
        </w:rPr>
        <w:t>.</w:t>
      </w:r>
      <w:r>
        <w:rPr>
          <w:rFonts w:ascii="Arial" w:hAnsi="Arial" w:cs="Arial"/>
          <w:sz w:val="19"/>
          <w:szCs w:val="19"/>
        </w:rPr>
        <w:t>2017</w:t>
      </w:r>
      <w:r w:rsidRPr="009D0225">
        <w:rPr>
          <w:rFonts w:ascii="Arial" w:hAnsi="Arial" w:cs="Arial"/>
          <w:sz w:val="19"/>
          <w:szCs w:val="19"/>
        </w:rPr>
        <w:t xml:space="preserve"> roku pomiędzy Gminą Stęszew zwaną w dalszej treści umowy Zamawiającym, reprezentowaną przez:</w:t>
      </w:r>
    </w:p>
    <w:p w14:paraId="5932E1FF" w14:textId="0309D98D" w:rsidR="001C2191" w:rsidRDefault="00D00575" w:rsidP="009448A6">
      <w:pPr>
        <w:spacing w:line="276" w:lineRule="auto"/>
        <w:rPr>
          <w:rFonts w:ascii="Arial" w:hAnsi="Arial" w:cs="Arial"/>
          <w:sz w:val="19"/>
          <w:szCs w:val="19"/>
        </w:rPr>
      </w:pPr>
      <w:r w:rsidRPr="00D00575">
        <w:rPr>
          <w:rFonts w:ascii="Arial" w:hAnsi="Arial" w:cs="Arial"/>
          <w:sz w:val="19"/>
          <w:szCs w:val="19"/>
        </w:rPr>
        <w:t>Włodzimierza Pinczaka – Burmistrza Gminy Stęszew</w:t>
      </w:r>
    </w:p>
    <w:p w14:paraId="58CE5DA9" w14:textId="77777777"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14:paraId="310FDC20" w14:textId="2A87372F" w:rsidR="00234A83" w:rsidRPr="00FD35A9" w:rsidRDefault="00234A83" w:rsidP="00FD35A9">
      <w:pPr>
        <w:rPr>
          <w:rFonts w:ascii="Arial" w:hAnsi="Arial" w:cs="Arial"/>
          <w:sz w:val="20"/>
          <w:szCs w:val="20"/>
        </w:rPr>
      </w:pPr>
    </w:p>
    <w:p w14:paraId="0EC121F0" w14:textId="576A9526" w:rsidR="00E4474D" w:rsidRDefault="001C2191" w:rsidP="00352D4A">
      <w:pPr>
        <w:spacing w:line="276" w:lineRule="auto"/>
        <w:rPr>
          <w:rFonts w:ascii="Arial" w:hAnsi="Arial" w:cs="Arial"/>
          <w:sz w:val="19"/>
          <w:szCs w:val="19"/>
        </w:rPr>
      </w:pPr>
      <w:r>
        <w:rPr>
          <w:rFonts w:ascii="Arial" w:hAnsi="Arial" w:cs="Arial"/>
          <w:sz w:val="19"/>
          <w:szCs w:val="19"/>
        </w:rPr>
        <w:t>zwanym w dalszej części umowy Wykonawca</w:t>
      </w:r>
    </w:p>
    <w:p w14:paraId="1014D114" w14:textId="77777777" w:rsidR="001C2191" w:rsidRPr="009D0225" w:rsidRDefault="001C2191" w:rsidP="00352D4A">
      <w:pPr>
        <w:spacing w:line="276" w:lineRule="auto"/>
        <w:rPr>
          <w:rFonts w:ascii="Arial" w:hAnsi="Arial" w:cs="Arial"/>
          <w:sz w:val="19"/>
          <w:szCs w:val="19"/>
        </w:rPr>
      </w:pPr>
    </w:p>
    <w:p w14:paraId="223FA112" w14:textId="3F49D880"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D00575">
        <w:rPr>
          <w:rFonts w:ascii="Arial" w:hAnsi="Arial" w:cs="Arial"/>
          <w:sz w:val="19"/>
          <w:szCs w:val="19"/>
        </w:rPr>
        <w:t>.</w:t>
      </w:r>
      <w:r w:rsidR="006D0D5B">
        <w:rPr>
          <w:rFonts w:ascii="Arial" w:hAnsi="Arial" w:cs="Arial"/>
          <w:sz w:val="19"/>
          <w:szCs w:val="19"/>
        </w:rPr>
        <w:t>2017</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263944A8" w:rsidR="00E4474D" w:rsidRPr="009D0225" w:rsidRDefault="00E4474D" w:rsidP="00352D4A">
      <w:pPr>
        <w:pStyle w:val="Nagwek"/>
        <w:spacing w:line="276" w:lineRule="auto"/>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FD35A9">
        <w:rPr>
          <w:rFonts w:ascii="Arial" w:hAnsi="Arial" w:cs="Arial"/>
          <w:b/>
          <w:sz w:val="19"/>
          <w:szCs w:val="19"/>
        </w:rPr>
        <w:t>budowa oświetlenia drogowego w miejscowości Witobel, ul. Folwarczna, Zakole, Ostatnia</w:t>
      </w:r>
      <w:r w:rsidR="0095156B" w:rsidRPr="0095156B">
        <w:rPr>
          <w:rFonts w:ascii="Arial" w:hAnsi="Arial" w:cs="Arial"/>
          <w:b/>
          <w:sz w:val="19"/>
          <w:szCs w:val="19"/>
        </w:rPr>
        <w:t xml:space="preserve"> z materiału Wykonawcy</w:t>
      </w:r>
    </w:p>
    <w:p w14:paraId="7A48C0F3" w14:textId="765A5E7B" w:rsidR="00711ADF" w:rsidRDefault="00DB289F" w:rsidP="0095156B">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95156B" w:rsidRPr="0095156B">
        <w:rPr>
          <w:rFonts w:ascii="Arial" w:hAnsi="Arial" w:cs="Arial"/>
          <w:b/>
          <w:sz w:val="19"/>
          <w:szCs w:val="19"/>
        </w:rPr>
        <w:t xml:space="preserve">Zakres prac </w:t>
      </w:r>
    </w:p>
    <w:tbl>
      <w:tblPr>
        <w:tblW w:w="4132" w:type="pct"/>
        <w:tblCellSpacing w:w="0" w:type="dxa"/>
        <w:tblCellMar>
          <w:top w:w="15" w:type="dxa"/>
          <w:left w:w="15" w:type="dxa"/>
          <w:bottom w:w="15" w:type="dxa"/>
          <w:right w:w="15" w:type="dxa"/>
        </w:tblCellMar>
        <w:tblLook w:val="04A0" w:firstRow="1" w:lastRow="0" w:firstColumn="1" w:lastColumn="0" w:noHBand="0" w:noVBand="1"/>
      </w:tblPr>
      <w:tblGrid>
        <w:gridCol w:w="470"/>
        <w:gridCol w:w="5063"/>
        <w:gridCol w:w="965"/>
        <w:gridCol w:w="1097"/>
      </w:tblGrid>
      <w:tr w:rsidR="00FD35A9" w:rsidRPr="00FD35A9" w14:paraId="5640779E"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4F4F7"/>
            <w:tcMar>
              <w:top w:w="45" w:type="dxa"/>
              <w:left w:w="45" w:type="dxa"/>
              <w:bottom w:w="45" w:type="dxa"/>
              <w:right w:w="45" w:type="dxa"/>
            </w:tcMar>
            <w:vAlign w:val="center"/>
            <w:hideMark/>
          </w:tcPr>
          <w:p w14:paraId="7658D4F4"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Lp.</w:t>
            </w:r>
          </w:p>
        </w:tc>
        <w:tc>
          <w:tcPr>
            <w:tcW w:w="0" w:type="auto"/>
            <w:tcBorders>
              <w:top w:val="single" w:sz="6" w:space="0" w:color="A0A0A0"/>
              <w:left w:val="single" w:sz="6" w:space="0" w:color="A0A0A0"/>
              <w:bottom w:val="single" w:sz="6" w:space="0" w:color="A0A0A0"/>
              <w:right w:val="single" w:sz="6" w:space="0" w:color="A0A0A0"/>
            </w:tcBorders>
            <w:shd w:val="clear" w:color="auto" w:fill="F4F4F7"/>
            <w:tcMar>
              <w:top w:w="45" w:type="dxa"/>
              <w:left w:w="45" w:type="dxa"/>
              <w:bottom w:w="45" w:type="dxa"/>
              <w:right w:w="45" w:type="dxa"/>
            </w:tcMar>
            <w:vAlign w:val="center"/>
            <w:hideMark/>
          </w:tcPr>
          <w:p w14:paraId="48EE9AC3"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Opis, lokalizacja i wyliczenia</w:t>
            </w:r>
          </w:p>
        </w:tc>
        <w:tc>
          <w:tcPr>
            <w:tcW w:w="0" w:type="auto"/>
            <w:tcBorders>
              <w:top w:val="single" w:sz="6" w:space="0" w:color="A0A0A0"/>
              <w:left w:val="single" w:sz="6" w:space="0" w:color="A0A0A0"/>
              <w:bottom w:val="single" w:sz="6" w:space="0" w:color="A0A0A0"/>
              <w:right w:val="single" w:sz="6" w:space="0" w:color="A0A0A0"/>
            </w:tcBorders>
            <w:shd w:val="clear" w:color="auto" w:fill="F4F4F7"/>
            <w:tcMar>
              <w:top w:w="45" w:type="dxa"/>
              <w:left w:w="45" w:type="dxa"/>
              <w:bottom w:w="45" w:type="dxa"/>
              <w:right w:w="45" w:type="dxa"/>
            </w:tcMar>
            <w:vAlign w:val="center"/>
            <w:hideMark/>
          </w:tcPr>
          <w:p w14:paraId="04B40A14"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Jm</w:t>
            </w:r>
          </w:p>
        </w:tc>
        <w:tc>
          <w:tcPr>
            <w:tcW w:w="722" w:type="pct"/>
            <w:tcBorders>
              <w:top w:val="single" w:sz="6" w:space="0" w:color="A0A0A0"/>
              <w:left w:val="single" w:sz="6" w:space="0" w:color="A0A0A0"/>
              <w:bottom w:val="single" w:sz="6" w:space="0" w:color="A0A0A0"/>
              <w:right w:val="single" w:sz="6" w:space="0" w:color="A0A0A0"/>
            </w:tcBorders>
            <w:shd w:val="clear" w:color="auto" w:fill="F4F4F7"/>
            <w:tcMar>
              <w:top w:w="45" w:type="dxa"/>
              <w:left w:w="45" w:type="dxa"/>
              <w:bottom w:w="45" w:type="dxa"/>
              <w:right w:w="45" w:type="dxa"/>
            </w:tcMar>
            <w:vAlign w:val="center"/>
            <w:hideMark/>
          </w:tcPr>
          <w:p w14:paraId="09F34F93"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Razem</w:t>
            </w:r>
          </w:p>
        </w:tc>
      </w:tr>
      <w:tr w:rsidR="00FD35A9" w:rsidRPr="00FD35A9" w14:paraId="1F043C50"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239D19A"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F2AB551"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0świetlenie zewnętrzne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47AE35C" w14:textId="77777777" w:rsidR="00FD35A9" w:rsidRPr="00FD35A9" w:rsidRDefault="00FD35A9" w:rsidP="00FD35A9">
            <w:pPr>
              <w:suppressAutoHyphens/>
              <w:jc w:val="center"/>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970FF70" w14:textId="77777777" w:rsidR="00FD35A9" w:rsidRPr="00FD35A9" w:rsidRDefault="00FD35A9" w:rsidP="00FD35A9">
            <w:pPr>
              <w:suppressAutoHyphens/>
              <w:jc w:val="right"/>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r>
      <w:tr w:rsidR="00FD35A9" w:rsidRPr="00FD35A9" w14:paraId="78B71DB4"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08A8DA0" w14:textId="77777777" w:rsidR="00FD35A9" w:rsidRPr="00FD35A9" w:rsidRDefault="00FD35A9" w:rsidP="00FD35A9">
            <w:pPr>
              <w:suppressAutoHyphens/>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E67EE51" w14:textId="77777777" w:rsidR="00FD35A9" w:rsidRPr="00FD35A9" w:rsidRDefault="00FD35A9" w:rsidP="00FD35A9">
            <w:pPr>
              <w:suppressAutoHyphens/>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42E864C" w14:textId="77777777" w:rsidR="00FD35A9" w:rsidRPr="00FD35A9" w:rsidRDefault="00FD35A9" w:rsidP="00FD35A9">
            <w:pPr>
              <w:suppressAutoHyphens/>
              <w:jc w:val="center"/>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7E2F3FE" w14:textId="77777777" w:rsidR="00FD35A9" w:rsidRPr="00FD35A9" w:rsidRDefault="00FD35A9" w:rsidP="00FD35A9">
            <w:pPr>
              <w:suppressAutoHyphens/>
              <w:jc w:val="right"/>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r>
      <w:tr w:rsidR="00FD35A9" w:rsidRPr="00FD35A9" w14:paraId="299263C1"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3FB78B4"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152640A"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Montaż wysięgników rurowych o masie do 15 kg na słupie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0D49485"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szt.</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65297B3"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12,000</w:t>
            </w:r>
          </w:p>
        </w:tc>
      </w:tr>
      <w:tr w:rsidR="00FD35A9" w:rsidRPr="00FD35A9" w14:paraId="4A6B3684"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0099FA7"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C3EC0E1"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Tablica bezpiecznikowa wnękowa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E7A5147"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szt.</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58CECF4"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12,000</w:t>
            </w:r>
          </w:p>
        </w:tc>
      </w:tr>
      <w:tr w:rsidR="00FD35A9" w:rsidRPr="00FD35A9" w14:paraId="5AE6D6DA"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E1732AF"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B00170D"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Montaż i stawianie słupów oświetleniowych o masie do 100 kg</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D811F65"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szt.</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D9E3F15"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12,000</w:t>
            </w:r>
          </w:p>
        </w:tc>
      </w:tr>
      <w:tr w:rsidR="00FD35A9" w:rsidRPr="00FD35A9" w14:paraId="23113B9A"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4CD5B4F"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534D80A"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Montaż przewodów do opraw oświetleniowych - wciąganie w słupy, rury osłonowe i wysięgniki przy wysokości latarń do 10 m</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750D884"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kpl.przew.</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38F147A"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12,000</w:t>
            </w:r>
          </w:p>
        </w:tc>
      </w:tr>
      <w:tr w:rsidR="00FD35A9" w:rsidRPr="00FD35A9" w14:paraId="5177322D"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7284E05"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046162C"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Montaż opraw oświetlenia zewnętrznego na słupie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BCD4F3A"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szt.</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E655B95"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12,000</w:t>
            </w:r>
          </w:p>
        </w:tc>
      </w:tr>
      <w:tr w:rsidR="00FD35A9" w:rsidRPr="00FD35A9" w14:paraId="088FE413"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4CCDA63"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1E2F357"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Montaż przewodów do opraw oświetleniowych - wciąganie w słupy, rury osłonowe i wysięgniki przy wysokości latarń do 7 m</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A9E0F40"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kpl.przew.</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CBBB808"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12,000</w:t>
            </w:r>
          </w:p>
        </w:tc>
      </w:tr>
      <w:tr w:rsidR="00FD35A9" w:rsidRPr="00FD35A9" w14:paraId="63C8A3AB"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32D663A"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FB770D2"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Złącza kablowe typu ZK1a 200 A-analogia SO</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B701981"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kpl.</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68F5550"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1,000</w:t>
            </w:r>
          </w:p>
        </w:tc>
      </w:tr>
      <w:tr w:rsidR="00FD35A9" w:rsidRPr="00FD35A9" w14:paraId="6F63491E"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33BCD83"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847CDC4"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Podłączenie przewodów kabelkowych o przekroju żyły do 2.5 mm2 pod zaciski lub bolce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5ADB45E"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szt.żył</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3ED3DA8"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56,000</w:t>
            </w:r>
          </w:p>
        </w:tc>
      </w:tr>
      <w:tr w:rsidR="00FD35A9" w:rsidRPr="00FD35A9" w14:paraId="4DD36E20"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EF9041A"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21F2B31"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Badanie linii kablowej nn - kabel 4-żyłowy</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0C8D729"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odc.</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3F309FF"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22,000</w:t>
            </w:r>
          </w:p>
        </w:tc>
      </w:tr>
      <w:tr w:rsidR="00FD35A9" w:rsidRPr="00FD35A9" w14:paraId="3B1FAB2B"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334B072"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1.10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761D1B1"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Obsługa geodezyjna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EB649B1"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kpl</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235F5B4"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1,000</w:t>
            </w:r>
          </w:p>
        </w:tc>
      </w:tr>
      <w:tr w:rsidR="00FD35A9" w:rsidRPr="00FD35A9" w14:paraId="39E18AF9"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8F673FA"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1.11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1CC121E"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Mechaniczne pogrążanie uziomów pionowych prętowych w gruncie kat III</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CDFC9A2"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04749A8"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63,000</w:t>
            </w:r>
          </w:p>
        </w:tc>
      </w:tr>
      <w:tr w:rsidR="00FD35A9" w:rsidRPr="00FD35A9" w14:paraId="61A91393"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C9D3D3D"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7430B46"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 xml:space="preserve">roboty ziemne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2146C86" w14:textId="77777777" w:rsidR="00FD35A9" w:rsidRPr="00FD35A9" w:rsidRDefault="00FD35A9" w:rsidP="00FD35A9">
            <w:pPr>
              <w:suppressAutoHyphens/>
              <w:jc w:val="center"/>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4942055" w14:textId="77777777" w:rsidR="00FD35A9" w:rsidRPr="00FD35A9" w:rsidRDefault="00FD35A9" w:rsidP="00FD35A9">
            <w:pPr>
              <w:suppressAutoHyphens/>
              <w:jc w:val="right"/>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r>
      <w:tr w:rsidR="00FD35A9" w:rsidRPr="00FD35A9" w14:paraId="50EA2A3A"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E60DF2C" w14:textId="77777777" w:rsidR="00FD35A9" w:rsidRPr="00FD35A9" w:rsidRDefault="00FD35A9" w:rsidP="00FD35A9">
            <w:pPr>
              <w:suppressAutoHyphens/>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55E5C9F" w14:textId="77777777" w:rsidR="00FD35A9" w:rsidRPr="00FD35A9" w:rsidRDefault="00FD35A9" w:rsidP="00FD35A9">
            <w:pPr>
              <w:suppressAutoHyphens/>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0141E19" w14:textId="77777777" w:rsidR="00FD35A9" w:rsidRPr="00FD35A9" w:rsidRDefault="00FD35A9" w:rsidP="00FD35A9">
            <w:pPr>
              <w:suppressAutoHyphens/>
              <w:jc w:val="center"/>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ED372DC" w14:textId="77777777" w:rsidR="00FD35A9" w:rsidRPr="00FD35A9" w:rsidRDefault="00FD35A9" w:rsidP="00FD35A9">
            <w:pPr>
              <w:suppressAutoHyphens/>
              <w:jc w:val="right"/>
              <w:rPr>
                <w:rFonts w:ascii="MS Sans Serif" w:hAnsi="MS Sans Serif"/>
                <w:color w:val="000000"/>
                <w:sz w:val="2"/>
                <w:szCs w:val="2"/>
                <w:lang w:eastAsia="zh-CN"/>
              </w:rPr>
            </w:pPr>
            <w:r w:rsidRPr="00FD35A9">
              <w:rPr>
                <w:rFonts w:ascii="MS Sans Serif" w:hAnsi="MS Sans Serif"/>
                <w:color w:val="000000"/>
                <w:sz w:val="2"/>
                <w:szCs w:val="2"/>
                <w:lang w:eastAsia="zh-CN"/>
              </w:rPr>
              <w:t> </w:t>
            </w:r>
          </w:p>
        </w:tc>
      </w:tr>
      <w:tr w:rsidR="00FD35A9" w:rsidRPr="00FD35A9" w14:paraId="3E29546D"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262D7C6"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4FCA590"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Zasypywanie rowów dla kabli wykonanych ręcznie w gruncie kat. III</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B686EF6"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m3</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075B18E"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227,640</w:t>
            </w:r>
          </w:p>
        </w:tc>
      </w:tr>
      <w:tr w:rsidR="00FD35A9" w:rsidRPr="00FD35A9" w14:paraId="67E47A67"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298AA25"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5C43CDC"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Kopanie rowów dla kabli w sposób ręczny w gruncie kat. III</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45FA196"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m3</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3C6ACEB"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227,640</w:t>
            </w:r>
          </w:p>
        </w:tc>
      </w:tr>
      <w:tr w:rsidR="00FD35A9" w:rsidRPr="00FD35A9" w14:paraId="18199E5B"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338A2C0"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EC877B7"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Wykopy ręczne wraz z zasypaniem podkopów ziemnych nieumocnionych o długości jednostronnego podkopu do 3 m w gruncie kat. III</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BA58AC3"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m3</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8C9283E"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6,480</w:t>
            </w:r>
          </w:p>
        </w:tc>
      </w:tr>
      <w:tr w:rsidR="00FD35A9" w:rsidRPr="00FD35A9" w14:paraId="6937F398"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9DCB5A5"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13313158"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Nasypanie warstwy piasku na dnie rowu kablowego o szerokości do 0.4 m</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13EAB7F"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C461F9F"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813,000</w:t>
            </w:r>
          </w:p>
        </w:tc>
      </w:tr>
      <w:tr w:rsidR="00FD35A9" w:rsidRPr="00FD35A9" w14:paraId="4D7D3FD5"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2891072"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F48B369"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Układanie kabli o masie do 1.0 kg/m w rowach kablowych ręcznie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317C6B8"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22F592F"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910,000</w:t>
            </w:r>
          </w:p>
        </w:tc>
      </w:tr>
      <w:tr w:rsidR="00FD35A9" w:rsidRPr="00FD35A9" w14:paraId="2F6FF01E"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906AD76"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lastRenderedPageBreak/>
              <w:t>2.6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03974F6"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Zarobienie na sucho końca kabla 5-żyłowego o przekroju żył do 50 mm2 na napięcie do 1 kV o izolacji i powłoce z tworzyw sztucznych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748ED30"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szt.</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3C032F6"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96,000</w:t>
            </w:r>
          </w:p>
        </w:tc>
      </w:tr>
      <w:tr w:rsidR="00FD35A9" w:rsidRPr="00FD35A9" w14:paraId="29A7C3D8"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45B8656"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63D9078"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Ułożenie rur osłonowych z PCW o śr.do 140 mm</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2DC35EB"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50D489F"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98,000</w:t>
            </w:r>
          </w:p>
        </w:tc>
      </w:tr>
      <w:tr w:rsidR="00FD35A9" w:rsidRPr="00FD35A9" w14:paraId="7099DBE5"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4110545"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3C03ECB4"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Badania i pomiary instalacji uziemiającej (pierwszy pomiar)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D9C778D"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szt.</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76A344F8"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7,000</w:t>
            </w:r>
          </w:p>
        </w:tc>
      </w:tr>
      <w:tr w:rsidR="00FD35A9" w:rsidRPr="00FD35A9" w14:paraId="7BDB5BED"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5995DF7E"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65ABD5FD"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Przewierty mechaniczne dla rury o śr.do 125 mm pod obiektami</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C3D365C"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35B2D08"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63,000</w:t>
            </w:r>
          </w:p>
        </w:tc>
      </w:tr>
      <w:tr w:rsidR="00FD35A9" w:rsidRPr="00FD35A9" w14:paraId="43FB7E4A" w14:textId="77777777" w:rsidTr="00970F7B">
        <w:trPr>
          <w:tblCellSpacing w:w="0" w:type="dxa"/>
        </w:trPr>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29629301"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2.10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5AE433D" w14:textId="77777777" w:rsidR="00FD35A9" w:rsidRPr="00FD35A9" w:rsidRDefault="00FD35A9" w:rsidP="00FD35A9">
            <w:pPr>
              <w:suppressAutoHyphens/>
              <w:rPr>
                <w:rFonts w:ascii="MS Sans Serif" w:hAnsi="MS Sans Serif"/>
                <w:color w:val="000000"/>
                <w:sz w:val="20"/>
                <w:szCs w:val="20"/>
                <w:lang w:eastAsia="zh-CN"/>
              </w:rPr>
            </w:pPr>
            <w:r w:rsidRPr="00FD35A9">
              <w:rPr>
                <w:rFonts w:ascii="MS Sans Serif" w:hAnsi="MS Sans Serif"/>
                <w:color w:val="000000"/>
                <w:sz w:val="20"/>
                <w:szCs w:val="20"/>
                <w:lang w:eastAsia="zh-CN"/>
              </w:rPr>
              <w:t>Wykopy pionowe ręczne dla urządzenia przeciskowego wraz z jego zasypaniem w gruncie nienawodnionym kat.III-IV</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495645A3" w14:textId="77777777" w:rsidR="00FD35A9" w:rsidRPr="00FD35A9" w:rsidRDefault="00FD35A9" w:rsidP="00FD35A9">
            <w:pPr>
              <w:suppressAutoHyphens/>
              <w:jc w:val="center"/>
              <w:rPr>
                <w:rFonts w:ascii="MS Sans Serif" w:hAnsi="MS Sans Serif"/>
                <w:color w:val="000000"/>
                <w:sz w:val="20"/>
                <w:szCs w:val="20"/>
                <w:lang w:eastAsia="zh-CN"/>
              </w:rPr>
            </w:pPr>
            <w:r w:rsidRPr="00FD35A9">
              <w:rPr>
                <w:rFonts w:ascii="MS Sans Serif" w:hAnsi="MS Sans Serif"/>
                <w:color w:val="000000"/>
                <w:sz w:val="20"/>
                <w:szCs w:val="20"/>
                <w:lang w:eastAsia="zh-CN"/>
              </w:rPr>
              <w:t>m3</w:t>
            </w:r>
          </w:p>
        </w:tc>
        <w:tc>
          <w:tcPr>
            <w:tcW w:w="722" w:type="pct"/>
            <w:tcBorders>
              <w:top w:val="single" w:sz="6" w:space="0" w:color="A0A0A0"/>
              <w:left w:val="single" w:sz="6" w:space="0" w:color="A0A0A0"/>
              <w:bottom w:val="single" w:sz="6" w:space="0" w:color="A0A0A0"/>
              <w:right w:val="single" w:sz="6" w:space="0" w:color="A0A0A0"/>
            </w:tcBorders>
            <w:shd w:val="clear" w:color="auto" w:fill="FFFFFF"/>
            <w:tcMar>
              <w:top w:w="45" w:type="dxa"/>
              <w:left w:w="45" w:type="dxa"/>
              <w:bottom w:w="45" w:type="dxa"/>
              <w:right w:w="45" w:type="dxa"/>
            </w:tcMar>
            <w:vAlign w:val="center"/>
            <w:hideMark/>
          </w:tcPr>
          <w:p w14:paraId="0DBA6D30" w14:textId="77777777" w:rsidR="00FD35A9" w:rsidRPr="00FD35A9" w:rsidRDefault="00FD35A9" w:rsidP="00FD35A9">
            <w:pPr>
              <w:suppressAutoHyphens/>
              <w:jc w:val="right"/>
              <w:rPr>
                <w:rFonts w:ascii="MS Sans Serif" w:hAnsi="MS Sans Serif"/>
                <w:color w:val="000000"/>
                <w:sz w:val="20"/>
                <w:szCs w:val="20"/>
                <w:lang w:eastAsia="zh-CN"/>
              </w:rPr>
            </w:pPr>
            <w:r w:rsidRPr="00FD35A9">
              <w:rPr>
                <w:rFonts w:ascii="MS Sans Serif" w:hAnsi="MS Sans Serif"/>
                <w:color w:val="000000"/>
                <w:sz w:val="20"/>
                <w:szCs w:val="20"/>
                <w:lang w:eastAsia="zh-CN"/>
              </w:rPr>
              <w:t>54,000</w:t>
            </w:r>
          </w:p>
        </w:tc>
      </w:tr>
    </w:tbl>
    <w:p w14:paraId="04441187" w14:textId="77777777" w:rsidR="006D0D5B" w:rsidRPr="00FD35A9" w:rsidRDefault="006D0D5B" w:rsidP="00FD35A9">
      <w:pPr>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330C7940"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6FBB1837"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lastRenderedPageBreak/>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FD35A9">
        <w:rPr>
          <w:rFonts w:ascii="Arial" w:hAnsi="Arial" w:cs="Arial"/>
          <w:sz w:val="19"/>
          <w:szCs w:val="19"/>
        </w:rPr>
        <w:t xml:space="preserve"> </w:t>
      </w:r>
      <w:r w:rsidR="00D00575">
        <w:rPr>
          <w:rFonts w:ascii="Arial" w:hAnsi="Arial" w:cs="Arial"/>
          <w:sz w:val="19"/>
          <w:szCs w:val="19"/>
        </w:rPr>
        <w:t>.</w:t>
      </w:r>
      <w:r w:rsidR="001C2191">
        <w:rPr>
          <w:rFonts w:ascii="Arial" w:hAnsi="Arial" w:cs="Arial"/>
          <w:sz w:val="19"/>
          <w:szCs w:val="19"/>
        </w:rPr>
        <w:t xml:space="preserve">2017 </w:t>
      </w:r>
      <w:r w:rsidRPr="009D0225">
        <w:rPr>
          <w:rFonts w:ascii="Arial" w:hAnsi="Arial" w:cs="Arial"/>
          <w:sz w:val="19"/>
          <w:szCs w:val="19"/>
        </w:rPr>
        <w:t>roku.</w:t>
      </w:r>
    </w:p>
    <w:p w14:paraId="636F85E7" w14:textId="75BC0A51"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A22699">
        <w:rPr>
          <w:rFonts w:ascii="Arial" w:hAnsi="Arial" w:cs="Arial"/>
          <w:sz w:val="19"/>
          <w:szCs w:val="19"/>
        </w:rPr>
        <w:t xml:space="preserve"> 15.12</w:t>
      </w:r>
      <w:bookmarkStart w:id="0" w:name="_GoBack"/>
      <w:bookmarkEnd w:id="0"/>
      <w:r w:rsidR="006D0D5B">
        <w:rPr>
          <w:rFonts w:ascii="Arial" w:hAnsi="Arial" w:cs="Arial"/>
          <w:sz w:val="19"/>
          <w:szCs w:val="19"/>
        </w:rPr>
        <w:t>.2017</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4FEB34B9"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FD35A9">
        <w:rPr>
          <w:rFonts w:ascii="Arial" w:hAnsi="Arial" w:cs="Arial"/>
          <w:sz w:val="19"/>
          <w:szCs w:val="19"/>
        </w:rPr>
        <w:t xml:space="preserve"> </w:t>
      </w:r>
      <w:r w:rsidR="00D00575">
        <w:rPr>
          <w:rFonts w:ascii="Arial" w:hAnsi="Arial" w:cs="Arial"/>
          <w:sz w:val="19"/>
          <w:szCs w:val="19"/>
        </w:rPr>
        <w:t>złotych</w:t>
      </w:r>
      <w:r w:rsidR="0032523F" w:rsidRPr="009D0225">
        <w:rPr>
          <w:rFonts w:ascii="Arial" w:hAnsi="Arial" w:cs="Arial"/>
          <w:sz w:val="19"/>
          <w:szCs w:val="19"/>
        </w:rPr>
        <w:t xml:space="preserv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0D526B10"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42E7B910"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w:t>
      </w:r>
      <w:r w:rsidR="00FD35A9">
        <w:rPr>
          <w:rFonts w:ascii="Arial" w:hAnsi="Arial" w:cs="Arial"/>
          <w:sz w:val="19"/>
          <w:szCs w:val="19"/>
        </w:rPr>
        <w:t xml:space="preserve"> etapu robót</w:t>
      </w:r>
      <w:r w:rsidRPr="006D0D5B">
        <w:rPr>
          <w:rFonts w:ascii="Arial" w:hAnsi="Arial" w:cs="Arial"/>
          <w:sz w:val="19"/>
          <w:szCs w:val="19"/>
        </w:rPr>
        <w:t xml:space="preserve"> 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lastRenderedPageBreak/>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1B03FF"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3C5C33B4"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38385117"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38F22E19" w14:textId="77777777" w:rsidR="00F9618A" w:rsidRDefault="00F9618A" w:rsidP="00352D4A">
      <w:pPr>
        <w:pStyle w:val="Nagwek"/>
        <w:tabs>
          <w:tab w:val="clear" w:pos="4536"/>
          <w:tab w:val="clear" w:pos="9072"/>
          <w:tab w:val="left" w:pos="426"/>
        </w:tabs>
        <w:spacing w:line="276" w:lineRule="auto"/>
        <w:jc w:val="center"/>
        <w:rPr>
          <w:rFonts w:ascii="Arial" w:hAnsi="Arial" w:cs="Arial"/>
          <w:b/>
          <w:bCs/>
          <w:sz w:val="19"/>
          <w:szCs w:val="19"/>
        </w:rPr>
      </w:pP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1186B875"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0095156B" w:rsidRPr="0095156B">
        <w:rPr>
          <w:rFonts w:ascii="Arial" w:hAnsi="Arial" w:cs="Arial"/>
          <w:bCs/>
          <w:sz w:val="19"/>
          <w:szCs w:val="19"/>
        </w:rPr>
        <w:t>pracowników fizycznych bezpośredni</w:t>
      </w:r>
      <w:r w:rsidR="00FD35A9">
        <w:rPr>
          <w:rFonts w:ascii="Arial" w:hAnsi="Arial" w:cs="Arial"/>
          <w:bCs/>
          <w:sz w:val="19"/>
          <w:szCs w:val="19"/>
        </w:rPr>
        <w:t>o wykonujących roboty budowlane.</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lastRenderedPageBreak/>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lastRenderedPageBreak/>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62324072"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25687F">
        <w:rPr>
          <w:rFonts w:ascii="Arial" w:hAnsi="Arial" w:cs="Arial"/>
          <w:b/>
          <w:bCs/>
          <w:sz w:val="19"/>
          <w:szCs w:val="19"/>
        </w:rPr>
        <w:t>2</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785F2A15" w:rsidR="00E37F5A" w:rsidRPr="00E37F5A" w:rsidRDefault="0025687F" w:rsidP="00E37F5A">
      <w:pPr>
        <w:tabs>
          <w:tab w:val="left" w:pos="567"/>
        </w:tabs>
        <w:jc w:val="both"/>
        <w:rPr>
          <w:rFonts w:ascii="Arial" w:hAnsi="Arial" w:cs="Arial"/>
          <w:sz w:val="19"/>
          <w:szCs w:val="19"/>
        </w:rPr>
      </w:pPr>
      <w:r>
        <w:rPr>
          <w:rFonts w:ascii="Arial" w:hAnsi="Arial" w:cs="Arial"/>
          <w:b/>
          <w:bCs/>
          <w:sz w:val="19"/>
          <w:szCs w:val="19"/>
        </w:rPr>
        <w:t>§ 13</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r w:rsidR="00F9618A">
        <w:rPr>
          <w:rFonts w:ascii="Arial" w:hAnsi="Arial" w:cs="Arial"/>
          <w:sz w:val="19"/>
          <w:szCs w:val="19"/>
        </w:rPr>
        <w:t>złotych brutto</w:t>
      </w:r>
    </w:p>
    <w:p w14:paraId="0E20C398" w14:textId="5FDBF63F"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może być wnoszone według wyboru wykonawcy w jednej lub w kilku formach, o których mowa w art. 148 ust. 1 Pzp.</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Zamawiający nie wyraża zgody na wniesienie zabezpieczenia w formach, o których mowa w art. 148 ust. 2 Pzp.</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Jeżeli Wykonawca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Zwrot zabezpieczenia należytego wykonania umowy nastąpi na zasadach określonych w art. 151 ustawy Prawo zamówień publicznych. Zabezpieczenie wniesione w pieniądzu zostanie zwrócone przelewem na wskazany przez Wykonawcę rachunek bankowy</w:t>
      </w:r>
    </w:p>
    <w:p w14:paraId="11C4A16F" w14:textId="24F8F707" w:rsidR="00E37F5A" w:rsidRPr="00FD35A9" w:rsidRDefault="00E37F5A" w:rsidP="00FD35A9">
      <w:pPr>
        <w:pStyle w:val="Akapitzlist"/>
        <w:numPr>
          <w:ilvl w:val="0"/>
          <w:numId w:val="1"/>
        </w:numPr>
        <w:tabs>
          <w:tab w:val="clear" w:pos="720"/>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FD35A9" w:rsidRPr="00FD35A9">
        <w:rPr>
          <w:rFonts w:ascii="Arial" w:hAnsi="Arial" w:cs="Arial"/>
          <w:b/>
          <w:bCs/>
          <w:sz w:val="19"/>
          <w:szCs w:val="19"/>
        </w:rPr>
        <w:t>Budowa oświetlenia drogowego w miejscowości Witobel, ul. Folwarczna, Zakole, Ostatnia z materiału Wykonawcy</w:t>
      </w:r>
      <w:r w:rsidR="0095156B" w:rsidRPr="00FD35A9">
        <w:rPr>
          <w:rFonts w:ascii="Arial" w:hAnsi="Arial" w:cs="Arial"/>
          <w:bCs/>
          <w:sz w:val="19"/>
          <w:szCs w:val="19"/>
        </w:rPr>
        <w:t>”</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36D06BE8"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25687F">
        <w:rPr>
          <w:rFonts w:ascii="Arial" w:hAnsi="Arial" w:cs="Arial"/>
          <w:b/>
          <w:bCs/>
          <w:sz w:val="19"/>
          <w:szCs w:val="19"/>
          <w:lang w:val="pl-PL"/>
        </w:rPr>
        <w:t>4</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4BAB51F7" w:rsidR="006D0D5B" w:rsidRPr="006D0D5B" w:rsidRDefault="0025687F"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15</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 xml:space="preserve">Zamawiający nie wyrazi zgody na zawarcie przedstawionej mu przez Wykonawcę, umowy z </w:t>
      </w:r>
      <w:r w:rsidRPr="006D0D5B">
        <w:rPr>
          <w:rFonts w:ascii="Arial" w:eastAsia="Arial" w:hAnsi="Arial" w:cs="Arial"/>
          <w:sz w:val="19"/>
          <w:szCs w:val="19"/>
          <w:lang w:val="pl-PL"/>
        </w:rPr>
        <w:lastRenderedPageBreak/>
        <w:t>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w:t>
      </w:r>
      <w:r w:rsidRPr="006D0D5B">
        <w:rPr>
          <w:rFonts w:ascii="Arial" w:eastAsia="Arial" w:hAnsi="Arial" w:cs="Arial"/>
          <w:sz w:val="19"/>
          <w:szCs w:val="19"/>
          <w:lang w:val="pl-PL"/>
        </w:rPr>
        <w:lastRenderedPageBreak/>
        <w:t>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389C7AD9"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25687F">
        <w:rPr>
          <w:rFonts w:ascii="Arial" w:hAnsi="Arial" w:cs="Arial"/>
          <w:b/>
          <w:bCs/>
          <w:sz w:val="19"/>
          <w:szCs w:val="19"/>
        </w:rPr>
        <w:t>6</w:t>
      </w:r>
      <w:r w:rsidR="007B244E" w:rsidRPr="009D0225">
        <w:rPr>
          <w:rFonts w:ascii="Arial" w:hAnsi="Arial" w:cs="Arial"/>
          <w:b/>
          <w:bCs/>
          <w:sz w:val="19"/>
          <w:szCs w:val="19"/>
        </w:rPr>
        <w:t>.</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 xml:space="preserve">łu konieczności i </w:t>
      </w:r>
      <w:r w:rsidR="00334889" w:rsidRPr="009D0225">
        <w:rPr>
          <w:rFonts w:ascii="Arial" w:hAnsi="Arial" w:cs="Arial"/>
          <w:sz w:val="19"/>
          <w:szCs w:val="19"/>
        </w:rPr>
        <w:lastRenderedPageBreak/>
        <w:t>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32A96902"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25687F">
        <w:rPr>
          <w:rFonts w:ascii="Arial" w:hAnsi="Arial" w:cs="Arial"/>
          <w:b/>
          <w:bCs/>
          <w:sz w:val="19"/>
          <w:szCs w:val="19"/>
        </w:rPr>
        <w:t>7</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1D8B8500"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FD35A9">
        <w:rPr>
          <w:rFonts w:ascii="Arial" w:hAnsi="Arial" w:cs="Arial"/>
          <w:sz w:val="19"/>
          <w:szCs w:val="19"/>
        </w:rPr>
        <w:t>5</w:t>
      </w:r>
      <w:r w:rsidR="008B21A8" w:rsidRPr="009D0225">
        <w:rPr>
          <w:rFonts w:ascii="Arial" w:hAnsi="Arial" w:cs="Arial"/>
          <w:sz w:val="19"/>
          <w:szCs w:val="19"/>
        </w:rPr>
        <w:t>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31D3AF23"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95156B">
        <w:rPr>
          <w:rFonts w:ascii="Arial" w:hAnsi="Arial" w:cs="Arial"/>
          <w:sz w:val="19"/>
          <w:szCs w:val="19"/>
        </w:rPr>
        <w:t>w wysokości 5</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435D67B6"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FD35A9">
        <w:rPr>
          <w:rFonts w:ascii="Arial" w:hAnsi="Arial" w:cs="Arial"/>
          <w:sz w:val="19"/>
          <w:szCs w:val="19"/>
        </w:rPr>
        <w:t>wysokości 2</w:t>
      </w:r>
      <w:r w:rsidRPr="009D0225">
        <w:rPr>
          <w:rFonts w:ascii="Arial" w:hAnsi="Arial" w:cs="Arial"/>
          <w:sz w:val="19"/>
          <w:szCs w:val="19"/>
        </w:rPr>
        <w:t>0.000,00 złotych brutto.</w:t>
      </w:r>
    </w:p>
    <w:p w14:paraId="03BA0F80" w14:textId="20D95E01"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w:t>
      </w:r>
      <w:r w:rsidR="0095156B">
        <w:rPr>
          <w:rFonts w:ascii="Arial" w:hAnsi="Arial" w:cs="Arial"/>
          <w:sz w:val="19"/>
          <w:szCs w:val="19"/>
        </w:rPr>
        <w:t>om</w:t>
      </w:r>
      <w:r w:rsidR="00FD35A9">
        <w:rPr>
          <w:rFonts w:ascii="Arial" w:hAnsi="Arial" w:cs="Arial"/>
          <w:sz w:val="19"/>
          <w:szCs w:val="19"/>
        </w:rPr>
        <w:t xml:space="preserve"> lub dalszym podwykonawcom – 5</w:t>
      </w:r>
      <w:r w:rsidRPr="009D0225">
        <w:rPr>
          <w:rFonts w:ascii="Arial" w:hAnsi="Arial" w:cs="Arial"/>
          <w:sz w:val="19"/>
          <w:szCs w:val="19"/>
        </w:rPr>
        <w:t>00,00 zł za każdy dzień opóźnienia,</w:t>
      </w:r>
    </w:p>
    <w:p w14:paraId="7B7CB0D4" w14:textId="40C50E42"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FD35A9">
        <w:rPr>
          <w:rFonts w:ascii="Arial" w:hAnsi="Arial" w:cs="Arial"/>
          <w:sz w:val="19"/>
          <w:szCs w:val="19"/>
        </w:rPr>
        <w:t>ne, lub projektu jej zmiany – 2</w:t>
      </w:r>
      <w:r w:rsidRPr="009D0225">
        <w:rPr>
          <w:rFonts w:ascii="Arial" w:hAnsi="Arial" w:cs="Arial"/>
          <w:sz w:val="19"/>
          <w:szCs w:val="19"/>
        </w:rPr>
        <w:t>.000,00 zł,</w:t>
      </w:r>
    </w:p>
    <w:p w14:paraId="6F903C70" w14:textId="187422A8"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w:t>
      </w:r>
      <w:r w:rsidR="00FD35A9">
        <w:rPr>
          <w:rFonts w:ascii="Arial" w:hAnsi="Arial" w:cs="Arial"/>
          <w:sz w:val="19"/>
          <w:szCs w:val="19"/>
        </w:rPr>
        <w:t>odwykonawstwo lub jej zmiany – 2</w:t>
      </w:r>
      <w:r w:rsidRPr="009D0225">
        <w:rPr>
          <w:rFonts w:ascii="Arial" w:hAnsi="Arial" w:cs="Arial"/>
          <w:sz w:val="19"/>
          <w:szCs w:val="19"/>
        </w:rPr>
        <w:t>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653D60F7"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w:t>
      </w:r>
      <w:r w:rsidR="00FD35A9">
        <w:rPr>
          <w:rFonts w:ascii="Arial" w:hAnsi="Arial" w:cs="Arial"/>
          <w:sz w:val="19"/>
          <w:szCs w:val="19"/>
        </w:rPr>
        <w:t>o w zakresie terminu zapłaty - 2</w:t>
      </w:r>
      <w:r w:rsidRPr="009D0225">
        <w:rPr>
          <w:rFonts w:ascii="Arial" w:hAnsi="Arial" w:cs="Arial"/>
          <w:sz w:val="19"/>
          <w:szCs w:val="19"/>
        </w:rPr>
        <w:t>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5612494D"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18</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FD35A9">
        <w:rPr>
          <w:rFonts w:ascii="Arial" w:hAnsi="Arial" w:cs="Arial"/>
          <w:sz w:val="19"/>
          <w:szCs w:val="19"/>
        </w:rPr>
        <w:t>ane prace ustala się na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lastRenderedPageBreak/>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08719782"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19</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lastRenderedPageBreak/>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 xml:space="preserve">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w:t>
      </w:r>
      <w:r w:rsidRPr="009D0225">
        <w:rPr>
          <w:rFonts w:ascii="Arial" w:hAnsi="Arial" w:cs="Arial"/>
          <w:sz w:val="19"/>
          <w:szCs w:val="19"/>
        </w:rPr>
        <w:lastRenderedPageBreak/>
        <w:t>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29EBFFF3" w:rsidR="009C2080" w:rsidRPr="009D0225" w:rsidRDefault="0025687F" w:rsidP="00352D4A">
      <w:pPr>
        <w:spacing w:line="276" w:lineRule="auto"/>
        <w:rPr>
          <w:rFonts w:ascii="Arial" w:hAnsi="Arial" w:cs="Arial"/>
          <w:sz w:val="19"/>
          <w:szCs w:val="19"/>
        </w:rPr>
      </w:pPr>
      <w:r>
        <w:rPr>
          <w:rFonts w:ascii="Arial" w:hAnsi="Arial" w:cs="Arial"/>
          <w:b/>
          <w:bCs/>
          <w:sz w:val="19"/>
          <w:szCs w:val="19"/>
        </w:rPr>
        <w:t>§ 20</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3055B5D3" w:rsidR="009C2080" w:rsidRPr="009D0225" w:rsidRDefault="0025687F" w:rsidP="00352D4A">
      <w:pPr>
        <w:tabs>
          <w:tab w:val="left" w:pos="426"/>
        </w:tabs>
        <w:spacing w:line="276" w:lineRule="auto"/>
        <w:jc w:val="both"/>
        <w:rPr>
          <w:rFonts w:ascii="Arial" w:hAnsi="Arial" w:cs="Arial"/>
          <w:sz w:val="19"/>
          <w:szCs w:val="19"/>
        </w:rPr>
      </w:pPr>
      <w:r>
        <w:rPr>
          <w:rFonts w:ascii="Arial" w:hAnsi="Arial" w:cs="Arial"/>
          <w:b/>
          <w:bCs/>
          <w:sz w:val="19"/>
          <w:szCs w:val="19"/>
        </w:rPr>
        <w:t>§ 21</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57D59606"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25687F">
        <w:rPr>
          <w:rFonts w:ascii="Arial" w:hAnsi="Arial" w:cs="Arial"/>
          <w:b/>
          <w:bCs/>
          <w:sz w:val="19"/>
          <w:szCs w:val="19"/>
        </w:rPr>
        <w:t>2</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0B86E5C6"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25687F">
        <w:rPr>
          <w:rFonts w:ascii="Arial" w:hAnsi="Arial" w:cs="Arial"/>
          <w:b/>
          <w:bCs/>
          <w:sz w:val="19"/>
          <w:szCs w:val="19"/>
        </w:rPr>
        <w:t>3</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3835EE7E" w14:textId="77777777" w:rsidR="009C2080" w:rsidRPr="009D0225" w:rsidRDefault="009C2080" w:rsidP="00352D4A">
      <w:pPr>
        <w:spacing w:line="276" w:lineRule="auto"/>
        <w:rPr>
          <w:rFonts w:ascii="Arial" w:hAnsi="Arial" w:cs="Arial"/>
          <w:sz w:val="19"/>
          <w:szCs w:val="19"/>
        </w:rPr>
      </w:pP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B15AB26" w:rsidR="00334889" w:rsidRPr="009D0225" w:rsidRDefault="00334889"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W y k o n a w c a</w:t>
      </w:r>
      <w:r w:rsidR="00672CC8" w:rsidRPr="009D0225">
        <w:rPr>
          <w:rFonts w:ascii="Arial" w:hAnsi="Arial" w:cs="Arial"/>
          <w:b w:val="0"/>
          <w:sz w:val="19"/>
          <w:szCs w:val="19"/>
        </w:rPr>
        <w:t xml:space="preserve"> </w:t>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t>Z a m a w i a j ą c y</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D8DBD" w14:textId="77777777" w:rsidR="00C8295C" w:rsidRDefault="00C8295C">
      <w:r>
        <w:separator/>
      </w:r>
    </w:p>
  </w:endnote>
  <w:endnote w:type="continuationSeparator" w:id="0">
    <w:p w14:paraId="40BA0831" w14:textId="77777777" w:rsidR="00C8295C" w:rsidRDefault="00C8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MS Sans Serif">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8C686" w14:textId="77777777" w:rsidR="00C8295C" w:rsidRDefault="00C8295C">
      <w:r>
        <w:separator/>
      </w:r>
    </w:p>
  </w:footnote>
  <w:footnote w:type="continuationSeparator" w:id="0">
    <w:p w14:paraId="329D6ED6" w14:textId="77777777" w:rsidR="00C8295C" w:rsidRDefault="00C8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77464" w:rsidRDefault="003774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77464" w:rsidRDefault="00377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77464" w:rsidRDefault="00377464">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4225A5">
      <w:rPr>
        <w:rStyle w:val="Numerstrony"/>
        <w:noProof/>
        <w:sz w:val="20"/>
        <w:szCs w:val="20"/>
      </w:rPr>
      <w:t>12</w:t>
    </w:r>
    <w:r>
      <w:rPr>
        <w:rStyle w:val="Numerstrony"/>
        <w:sz w:val="20"/>
        <w:szCs w:val="20"/>
      </w:rPr>
      <w:fldChar w:fldCharType="end"/>
    </w:r>
  </w:p>
  <w:p w14:paraId="6E311A3D" w14:textId="77777777" w:rsidR="00377464" w:rsidRDefault="00377464">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AFB2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387E50"/>
    <w:multiLevelType w:val="hybridMultilevel"/>
    <w:tmpl w:val="E6EA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9" w15:restartNumberingAfterBreak="0">
    <w:nsid w:val="3EE22685"/>
    <w:multiLevelType w:val="hybridMultilevel"/>
    <w:tmpl w:val="05C24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D76573"/>
    <w:multiLevelType w:val="hybridMultilevel"/>
    <w:tmpl w:val="538E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3"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5"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3"/>
  </w:num>
  <w:num w:numId="3">
    <w:abstractNumId w:val="33"/>
  </w:num>
  <w:num w:numId="4">
    <w:abstractNumId w:val="31"/>
  </w:num>
  <w:num w:numId="5">
    <w:abstractNumId w:val="11"/>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30"/>
  </w:num>
  <w:num w:numId="14">
    <w:abstractNumId w:val="29"/>
  </w:num>
  <w:num w:numId="15">
    <w:abstractNumId w:val="5"/>
  </w:num>
  <w:num w:numId="16">
    <w:abstractNumId w:val="1"/>
  </w:num>
  <w:num w:numId="17">
    <w:abstractNumId w:val="9"/>
  </w:num>
  <w:num w:numId="18">
    <w:abstractNumId w:val="28"/>
  </w:num>
  <w:num w:numId="19">
    <w:abstractNumId w:val="34"/>
  </w:num>
  <w:num w:numId="20">
    <w:abstractNumId w:val="35"/>
  </w:num>
  <w:num w:numId="21">
    <w:abstractNumId w:val="27"/>
  </w:num>
  <w:num w:numId="22">
    <w:abstractNumId w:val="6"/>
  </w:num>
  <w:num w:numId="23">
    <w:abstractNumId w:val="24"/>
  </w:num>
  <w:num w:numId="24">
    <w:abstractNumId w:val="2"/>
  </w:num>
  <w:num w:numId="25">
    <w:abstractNumId w:val="20"/>
  </w:num>
  <w:num w:numId="26">
    <w:abstractNumId w:val="7"/>
  </w:num>
  <w:num w:numId="27">
    <w:abstractNumId w:val="10"/>
  </w:num>
  <w:num w:numId="28">
    <w:abstractNumId w:val="3"/>
  </w:num>
  <w:num w:numId="29">
    <w:abstractNumId w:val="21"/>
  </w:num>
  <w:num w:numId="30">
    <w:abstractNumId w:val="15"/>
  </w:num>
  <w:num w:numId="31">
    <w:abstractNumId w:val="0"/>
  </w:num>
  <w:num w:numId="32">
    <w:abstractNumId w:val="17"/>
  </w:num>
  <w:num w:numId="33">
    <w:abstractNumId w:val="26"/>
  </w:num>
  <w:num w:numId="34">
    <w:abstractNumId w:val="18"/>
  </w:num>
  <w:num w:numId="35">
    <w:abstractNumId w:val="8"/>
  </w:num>
  <w:num w:numId="36">
    <w:abstractNumId w:val="14"/>
  </w:num>
  <w:num w:numId="37">
    <w:abstractNumId w:val="19"/>
  </w:num>
  <w:num w:numId="38">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21EA2"/>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E068C"/>
    <w:rsid w:val="001E51E4"/>
    <w:rsid w:val="001F0D26"/>
    <w:rsid w:val="001F3A7B"/>
    <w:rsid w:val="00202123"/>
    <w:rsid w:val="00213EF7"/>
    <w:rsid w:val="00214D5E"/>
    <w:rsid w:val="00216C69"/>
    <w:rsid w:val="00225203"/>
    <w:rsid w:val="00225849"/>
    <w:rsid w:val="002300BB"/>
    <w:rsid w:val="00230300"/>
    <w:rsid w:val="002304A4"/>
    <w:rsid w:val="002319D8"/>
    <w:rsid w:val="0023465E"/>
    <w:rsid w:val="00234A83"/>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225A5"/>
    <w:rsid w:val="004245EB"/>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DA9"/>
    <w:rsid w:val="00782668"/>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736B"/>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5156B"/>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E23A5"/>
    <w:rsid w:val="009E7DB1"/>
    <w:rsid w:val="009F00C4"/>
    <w:rsid w:val="009F0846"/>
    <w:rsid w:val="009F511B"/>
    <w:rsid w:val="00A0157F"/>
    <w:rsid w:val="00A01BA1"/>
    <w:rsid w:val="00A058BB"/>
    <w:rsid w:val="00A06FD6"/>
    <w:rsid w:val="00A12B1D"/>
    <w:rsid w:val="00A12B39"/>
    <w:rsid w:val="00A22699"/>
    <w:rsid w:val="00A23641"/>
    <w:rsid w:val="00A23C50"/>
    <w:rsid w:val="00A246D5"/>
    <w:rsid w:val="00A31199"/>
    <w:rsid w:val="00A32DD3"/>
    <w:rsid w:val="00A3451C"/>
    <w:rsid w:val="00A3535D"/>
    <w:rsid w:val="00A36029"/>
    <w:rsid w:val="00A4136D"/>
    <w:rsid w:val="00A42631"/>
    <w:rsid w:val="00A5082B"/>
    <w:rsid w:val="00A54CE1"/>
    <w:rsid w:val="00A55145"/>
    <w:rsid w:val="00A600D8"/>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44ED"/>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295C"/>
    <w:rsid w:val="00C85F5A"/>
    <w:rsid w:val="00C86B42"/>
    <w:rsid w:val="00C92522"/>
    <w:rsid w:val="00C92A42"/>
    <w:rsid w:val="00C936E3"/>
    <w:rsid w:val="00CA0E3C"/>
    <w:rsid w:val="00CA5125"/>
    <w:rsid w:val="00CB03FC"/>
    <w:rsid w:val="00CB191E"/>
    <w:rsid w:val="00CB2662"/>
    <w:rsid w:val="00CB499C"/>
    <w:rsid w:val="00CB4B64"/>
    <w:rsid w:val="00CB65D8"/>
    <w:rsid w:val="00CB6870"/>
    <w:rsid w:val="00CC1EB5"/>
    <w:rsid w:val="00CC2A02"/>
    <w:rsid w:val="00CC61FB"/>
    <w:rsid w:val="00CC6ACF"/>
    <w:rsid w:val="00CD730F"/>
    <w:rsid w:val="00CE2F59"/>
    <w:rsid w:val="00CE7EA8"/>
    <w:rsid w:val="00CF05A5"/>
    <w:rsid w:val="00CF10B0"/>
    <w:rsid w:val="00CF1EF2"/>
    <w:rsid w:val="00D00575"/>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1CFF"/>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11D8"/>
    <w:rsid w:val="00FB0229"/>
    <w:rsid w:val="00FB0FB9"/>
    <w:rsid w:val="00FB750E"/>
    <w:rsid w:val="00FC0746"/>
    <w:rsid w:val="00FD002F"/>
    <w:rsid w:val="00FD35A9"/>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9BAE3-4AF9-456C-8993-7A31B73A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5911</Words>
  <Characters>35469</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28</cp:revision>
  <cp:lastPrinted>2017-09-19T05:28:00Z</cp:lastPrinted>
  <dcterms:created xsi:type="dcterms:W3CDTF">2016-10-24T11:57:00Z</dcterms:created>
  <dcterms:modified xsi:type="dcterms:W3CDTF">2017-09-19T05:28:00Z</dcterms:modified>
</cp:coreProperties>
</file>