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43" w:rsidRPr="000758F1" w:rsidRDefault="004C6C43" w:rsidP="004C6C43">
      <w:pPr>
        <w:widowControl w:val="0"/>
        <w:suppressAutoHyphens/>
        <w:spacing w:after="0"/>
        <w:jc w:val="both"/>
        <w:rPr>
          <w:rFonts w:ascii="Arial Narrow" w:hAnsi="Arial Narrow"/>
          <w:b/>
          <w:bCs/>
          <w:sz w:val="28"/>
          <w:highlight w:val="lightGray"/>
          <w:u w:val="single"/>
        </w:rPr>
      </w:pPr>
      <w:r>
        <w:rPr>
          <w:rFonts w:ascii="Arial Narrow" w:hAnsi="Arial Narrow"/>
          <w:b/>
          <w:bCs/>
          <w:sz w:val="28"/>
          <w:highlight w:val="lightGray"/>
          <w:u w:val="single"/>
        </w:rPr>
        <w:t>Część 1 - Meble</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Żaluzje </w:t>
      </w:r>
      <w:proofErr w:type="spellStart"/>
      <w:r w:rsidRPr="004C6C43">
        <w:rPr>
          <w:rFonts w:ascii="Arial Narrow" w:hAnsi="Arial Narrow"/>
        </w:rPr>
        <w:t>Verticale</w:t>
      </w:r>
      <w:proofErr w:type="spellEnd"/>
      <w:r w:rsidRPr="004C6C43">
        <w:rPr>
          <w:rFonts w:ascii="Arial Narrow" w:hAnsi="Arial Narrow"/>
        </w:rPr>
        <w:t xml:space="preserve">, materiał zabezpieczający pomieszczenie przed nadmiernym promieniowaniem słonecznym, antystatyczny, obrotowe pionowe lamele. Maksymalna szerokość jednej żaluzji do 1,5 m. Łączna długość </w:t>
      </w:r>
      <w:r w:rsidRPr="004C6C43">
        <w:rPr>
          <w:rFonts w:ascii="Arial Narrow" w:hAnsi="Arial Narrow"/>
          <w:b/>
        </w:rPr>
        <w:t>L= 65,0 m, h=2,5 m</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Sejf elektroniczny z wyświetlaczem LCD wym. </w:t>
      </w:r>
      <w:proofErr w:type="spellStart"/>
      <w:r w:rsidRPr="004C6C43">
        <w:rPr>
          <w:rFonts w:ascii="Arial Narrow" w:hAnsi="Arial Narrow"/>
        </w:rPr>
        <w:t>wewn</w:t>
      </w:r>
      <w:proofErr w:type="spellEnd"/>
      <w:r w:rsidRPr="004C6C43">
        <w:rPr>
          <w:rFonts w:ascii="Arial Narrow" w:hAnsi="Arial Narrow"/>
        </w:rPr>
        <w:t xml:space="preserve">. 35x25x20 cm – </w:t>
      </w:r>
      <w:r w:rsidRPr="004C6C43">
        <w:rPr>
          <w:rFonts w:ascii="Arial Narrow" w:hAnsi="Arial Narrow"/>
          <w:b/>
        </w:rPr>
        <w:t>szt. 1</w:t>
      </w:r>
      <w:r w:rsidRPr="004C6C43">
        <w:rPr>
          <w:rFonts w:ascii="Arial Narrow" w:hAnsi="Arial Narrow"/>
        </w:rPr>
        <w:t xml:space="preserve">. </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Krzesła konferencyjne szer. siedziska 45 cm, oparcie i siedzisko wyściełane materiałem (kolor pomarańczowy), stelaż metalowy- chromowany lub popielaty – </w:t>
      </w:r>
      <w:r w:rsidRPr="004C6C43">
        <w:rPr>
          <w:rFonts w:ascii="Arial Narrow" w:hAnsi="Arial Narrow"/>
          <w:b/>
        </w:rPr>
        <w:t>szt. 60</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Stół konferencyjny segmentowy składany, wym. 80x120 cm, blat koloru brzoza/dąb bielony, stelaż metalowy popielaty – </w:t>
      </w:r>
      <w:r w:rsidRPr="004C6C43">
        <w:rPr>
          <w:rFonts w:ascii="Arial Narrow" w:hAnsi="Arial Narrow"/>
          <w:b/>
        </w:rPr>
        <w:t>szt. 16</w:t>
      </w:r>
      <w:r w:rsidRPr="004C6C43">
        <w:rPr>
          <w:rFonts w:ascii="Arial Narrow" w:hAnsi="Arial Narrow"/>
        </w:rPr>
        <w:t xml:space="preserve">. </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Kubeł na śmieci ażurowy, metalowy, popielaty poj. 10 l – </w:t>
      </w:r>
      <w:r w:rsidRPr="004C6C43">
        <w:rPr>
          <w:rFonts w:ascii="Arial Narrow" w:hAnsi="Arial Narrow"/>
          <w:b/>
        </w:rPr>
        <w:t>szt. 28</w:t>
      </w:r>
      <w:r w:rsidRPr="004C6C43">
        <w:rPr>
          <w:rFonts w:ascii="Arial Narrow" w:hAnsi="Arial Narrow"/>
        </w:rPr>
        <w:t>.</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Wieszak na stelażu metalowy, malowany </w:t>
      </w:r>
      <w:proofErr w:type="spellStart"/>
      <w:r w:rsidRPr="004C6C43">
        <w:rPr>
          <w:rFonts w:ascii="Arial Narrow" w:hAnsi="Arial Narrow"/>
        </w:rPr>
        <w:t>proszkowow</w:t>
      </w:r>
      <w:proofErr w:type="spellEnd"/>
      <w:r w:rsidRPr="004C6C43">
        <w:rPr>
          <w:rFonts w:ascii="Arial Narrow" w:hAnsi="Arial Narrow"/>
        </w:rPr>
        <w:t xml:space="preserve"> kolorze popielatym, na kółkach z dolną półką ażurową na buty, wym. 170x70x170 cm – </w:t>
      </w:r>
      <w:r w:rsidRPr="004C6C43">
        <w:rPr>
          <w:rFonts w:ascii="Arial Narrow" w:hAnsi="Arial Narrow"/>
          <w:b/>
        </w:rPr>
        <w:t>szt. 10</w:t>
      </w:r>
      <w:r w:rsidRPr="004C6C43">
        <w:rPr>
          <w:rFonts w:ascii="Arial Narrow" w:hAnsi="Arial Narrow"/>
        </w:rPr>
        <w:t xml:space="preserve">. </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Maty tworzywowe bezbarwne zabezpieczające pod fotel – </w:t>
      </w:r>
      <w:r w:rsidRPr="004C6C43">
        <w:rPr>
          <w:rFonts w:ascii="Arial Narrow" w:hAnsi="Arial Narrow"/>
          <w:b/>
        </w:rPr>
        <w:t>szt. 6</w:t>
      </w:r>
      <w:r w:rsidRPr="004C6C43">
        <w:rPr>
          <w:rFonts w:ascii="Arial Narrow" w:hAnsi="Arial Narrow"/>
        </w:rPr>
        <w:t>.</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Fotel gabinetowy wysoki ze skóry naturalnej z podłokietnikami, na kółkach, płynna regulacja siedziska i oparcia kolor czarny – </w:t>
      </w:r>
      <w:r w:rsidRPr="004C6C43">
        <w:rPr>
          <w:rFonts w:ascii="Arial Narrow" w:hAnsi="Arial Narrow"/>
          <w:b/>
        </w:rPr>
        <w:t>szt. 7</w:t>
      </w:r>
      <w:r w:rsidRPr="004C6C43">
        <w:rPr>
          <w:rFonts w:ascii="Arial Narrow" w:hAnsi="Arial Narrow"/>
        </w:rPr>
        <w:t xml:space="preserve">. </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Fotel niski ze skóry naturalnej z podłokietnikami zabudowanymi kolor czarny – </w:t>
      </w:r>
      <w:r w:rsidRPr="004C6C43">
        <w:rPr>
          <w:rFonts w:ascii="Arial Narrow" w:hAnsi="Arial Narrow"/>
          <w:b/>
        </w:rPr>
        <w:t>szt. 2</w:t>
      </w:r>
      <w:r w:rsidRPr="004C6C43">
        <w:rPr>
          <w:rFonts w:ascii="Arial Narrow" w:hAnsi="Arial Narrow"/>
        </w:rPr>
        <w:t xml:space="preserve">. </w:t>
      </w:r>
    </w:p>
    <w:p w:rsid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Wieszak na ubrania chromowany – </w:t>
      </w:r>
      <w:r w:rsidRPr="004C6C43">
        <w:rPr>
          <w:rFonts w:ascii="Arial Narrow" w:hAnsi="Arial Narrow"/>
          <w:b/>
        </w:rPr>
        <w:t>szt. 6</w:t>
      </w:r>
      <w:r w:rsidRPr="004C6C43">
        <w:rPr>
          <w:rFonts w:ascii="Arial Narrow" w:hAnsi="Arial Narrow"/>
        </w:rPr>
        <w:t xml:space="preserve">. </w:t>
      </w:r>
    </w:p>
    <w:p w:rsidR="006D37F7" w:rsidRPr="006D37F7" w:rsidRDefault="006D37F7" w:rsidP="006D37F7">
      <w:pPr>
        <w:pStyle w:val="Akapitzlist"/>
        <w:numPr>
          <w:ilvl w:val="0"/>
          <w:numId w:val="1"/>
        </w:numPr>
        <w:rPr>
          <w:rFonts w:ascii="Arial Narrow" w:hAnsi="Arial Narrow"/>
        </w:rPr>
      </w:pPr>
      <w:r w:rsidRPr="006D37F7">
        <w:rPr>
          <w:rFonts w:ascii="Arial Narrow" w:hAnsi="Arial Narrow"/>
        </w:rPr>
        <w:t>Sztaluga regulowana drewniana (sosna) wymiar S90xD40xW120 – szt. 6</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Ława z zaoblonymi narożnikami, wym. 120x60 cm z blatem i półką dolną na nóżkach chromowanych, kolor </w:t>
      </w:r>
      <w:proofErr w:type="spellStart"/>
      <w:r w:rsidRPr="004C6C43">
        <w:rPr>
          <w:rFonts w:ascii="Arial Narrow" w:hAnsi="Arial Narrow"/>
        </w:rPr>
        <w:t>wenge</w:t>
      </w:r>
      <w:proofErr w:type="spellEnd"/>
      <w:r w:rsidRPr="004C6C43">
        <w:rPr>
          <w:rFonts w:ascii="Arial Narrow" w:hAnsi="Arial Narrow"/>
        </w:rPr>
        <w:t xml:space="preserve">/orzech – </w:t>
      </w:r>
      <w:r w:rsidRPr="004C6C43">
        <w:rPr>
          <w:rFonts w:ascii="Arial Narrow" w:hAnsi="Arial Narrow"/>
          <w:b/>
        </w:rPr>
        <w:t>szt. 2</w:t>
      </w:r>
      <w:r w:rsidRPr="004C6C43">
        <w:rPr>
          <w:rFonts w:ascii="Arial Narrow" w:hAnsi="Arial Narrow"/>
        </w:rPr>
        <w:t xml:space="preserve">. </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Tablica korkowa wym. 150x100 cm – </w:t>
      </w:r>
      <w:r w:rsidRPr="004C6C43">
        <w:rPr>
          <w:rFonts w:ascii="Arial Narrow" w:hAnsi="Arial Narrow"/>
          <w:b/>
        </w:rPr>
        <w:t>szt. 7</w:t>
      </w:r>
      <w:r w:rsidRPr="004C6C43">
        <w:rPr>
          <w:rFonts w:ascii="Arial Narrow" w:hAnsi="Arial Narrow"/>
        </w:rPr>
        <w:t xml:space="preserve">. </w:t>
      </w:r>
    </w:p>
    <w:p w:rsidR="004C6C43" w:rsidRDefault="004C6C43" w:rsidP="004C6C43">
      <w:pPr>
        <w:pStyle w:val="Akapitzlist"/>
        <w:numPr>
          <w:ilvl w:val="0"/>
          <w:numId w:val="1"/>
        </w:numPr>
        <w:spacing w:after="0"/>
        <w:jc w:val="both"/>
        <w:rPr>
          <w:rFonts w:ascii="Arial Narrow" w:hAnsi="Arial Narrow"/>
        </w:rPr>
      </w:pPr>
      <w:r w:rsidRPr="004C6C43">
        <w:rPr>
          <w:rFonts w:ascii="Arial Narrow" w:hAnsi="Arial Narrow"/>
        </w:rPr>
        <w:t xml:space="preserve">Regał metalowy 90x30x180 – </w:t>
      </w:r>
      <w:r w:rsidRPr="004C6C43">
        <w:rPr>
          <w:rFonts w:ascii="Arial Narrow" w:hAnsi="Arial Narrow"/>
          <w:b/>
        </w:rPr>
        <w:t>szt. 7</w:t>
      </w:r>
      <w:r w:rsidRPr="004C6C43">
        <w:rPr>
          <w:rFonts w:ascii="Arial Narrow" w:hAnsi="Arial Narrow"/>
        </w:rPr>
        <w:t>.</w:t>
      </w:r>
    </w:p>
    <w:p w:rsidR="00C1390C" w:rsidRDefault="00C1390C" w:rsidP="004C6C43">
      <w:pPr>
        <w:pStyle w:val="Akapitzlist"/>
        <w:numPr>
          <w:ilvl w:val="0"/>
          <w:numId w:val="1"/>
        </w:numPr>
        <w:spacing w:after="0"/>
        <w:jc w:val="both"/>
        <w:rPr>
          <w:rFonts w:ascii="Arial Narrow" w:hAnsi="Arial Narrow"/>
        </w:rPr>
      </w:pPr>
      <w:r>
        <w:rPr>
          <w:rFonts w:ascii="Arial Narrow" w:hAnsi="Arial Narrow"/>
        </w:rPr>
        <w:t xml:space="preserve">Podium systemowe składane – wymiar ok. 8x5 – </w:t>
      </w:r>
      <w:r w:rsidRPr="00C1390C">
        <w:rPr>
          <w:rFonts w:ascii="Arial Narrow" w:hAnsi="Arial Narrow"/>
          <w:b/>
        </w:rPr>
        <w:t xml:space="preserve">1 </w:t>
      </w:r>
      <w:proofErr w:type="spellStart"/>
      <w:r w:rsidRPr="00C1390C">
        <w:rPr>
          <w:rFonts w:ascii="Arial Narrow" w:hAnsi="Arial Narrow"/>
          <w:b/>
        </w:rPr>
        <w:t>kpl</w:t>
      </w:r>
      <w:proofErr w:type="spellEnd"/>
      <w:r w:rsidRPr="00C1390C">
        <w:rPr>
          <w:rFonts w:ascii="Arial Narrow" w:hAnsi="Arial Narrow"/>
          <w:b/>
        </w:rPr>
        <w:t>.</w:t>
      </w:r>
    </w:p>
    <w:p w:rsidR="004C6C43" w:rsidRPr="004C6C43" w:rsidRDefault="004C6C43" w:rsidP="004C6C43">
      <w:pPr>
        <w:pStyle w:val="Akapitzlist"/>
        <w:numPr>
          <w:ilvl w:val="0"/>
          <w:numId w:val="1"/>
        </w:numPr>
        <w:spacing w:after="0"/>
        <w:jc w:val="both"/>
        <w:rPr>
          <w:rFonts w:ascii="Arial Narrow" w:hAnsi="Arial Narrow"/>
        </w:rPr>
      </w:pPr>
      <w:r w:rsidRPr="004C6C43">
        <w:rPr>
          <w:rFonts w:ascii="Arial Narrow" w:eastAsia="Calibri" w:hAnsi="Arial Narrow" w:cs="Times New Roman"/>
          <w:bCs/>
          <w:u w:val="single"/>
        </w:rPr>
        <w:t>Biuro dyrektora hali</w:t>
      </w:r>
      <w:r w:rsidRPr="004C6C43">
        <w:rPr>
          <w:rFonts w:ascii="Arial Narrow" w:eastAsia="Calibri" w:hAnsi="Arial Narrow" w:cs="Times New Roman"/>
          <w:bCs/>
        </w:rPr>
        <w:t xml:space="preserve">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Biurko narożnikowe z szafkami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Szafa z nadstawką                                                 </w:t>
      </w:r>
    </w:p>
    <w:p w:rsidR="004C6C43" w:rsidRPr="004C6C43" w:rsidRDefault="004C6C43" w:rsidP="004C6C43">
      <w:pPr>
        <w:pStyle w:val="Akapitzlist"/>
        <w:widowControl w:val="0"/>
        <w:numPr>
          <w:ilvl w:val="0"/>
          <w:numId w:val="1"/>
        </w:numPr>
        <w:suppressAutoHyphens/>
        <w:spacing w:after="0"/>
        <w:jc w:val="both"/>
        <w:rPr>
          <w:rFonts w:ascii="Arial Narrow" w:eastAsia="Calibri" w:hAnsi="Arial Narrow" w:cs="Times New Roman"/>
          <w:bCs/>
          <w:color w:val="FF0000"/>
        </w:rPr>
      </w:pPr>
      <w:r w:rsidRPr="004C6C43">
        <w:rPr>
          <w:rFonts w:ascii="Arial Narrow" w:eastAsia="Calibri" w:hAnsi="Arial Narrow" w:cs="Times New Roman"/>
          <w:bCs/>
          <w:u w:val="single"/>
        </w:rPr>
        <w:t>Biuro księgowej</w:t>
      </w:r>
      <w:r w:rsidRPr="004C6C43">
        <w:rPr>
          <w:rFonts w:ascii="Arial Narrow" w:eastAsia="Calibri" w:hAnsi="Arial Narrow" w:cs="Times New Roman"/>
          <w:bCs/>
          <w:color w:val="FF0000"/>
        </w:rPr>
        <w:t xml:space="preserve">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Biurko z nadstawką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Szafa z nadstawką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t>Biuro referenta i specjalisty ds. kultury</w:t>
      </w:r>
      <w:r w:rsidRPr="004C6C43">
        <w:rPr>
          <w:rFonts w:ascii="Arial Narrow" w:eastAsia="Calibri" w:hAnsi="Arial Narrow" w:cs="Times New Roman"/>
          <w:bCs/>
        </w:rPr>
        <w:t xml:space="preserve">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Biurko z szafkami i półką na komp. (2szt.)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Szafa z nadstawką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t>Pomieszczenie do zajęć plastycznych</w:t>
      </w:r>
      <w:r w:rsidRPr="004C6C43">
        <w:rPr>
          <w:rFonts w:ascii="Arial Narrow" w:eastAsia="Calibri" w:hAnsi="Arial Narrow" w:cs="Times New Roman"/>
          <w:bCs/>
        </w:rPr>
        <w:t xml:space="preserve">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Szafa z nadstawką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Szafka na pomoce art.  (większa)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Szafka na pomoce art.  (mniejsza)                          </w:t>
      </w:r>
    </w:p>
    <w:p w:rsidR="004C6C43" w:rsidRPr="004C32AD" w:rsidRDefault="004C6C43" w:rsidP="004C6C43">
      <w:pPr>
        <w:widowControl w:val="0"/>
        <w:numPr>
          <w:ilvl w:val="0"/>
          <w:numId w:val="2"/>
        </w:numPr>
        <w:suppressAutoHyphens/>
        <w:spacing w:after="0"/>
        <w:jc w:val="both"/>
        <w:rPr>
          <w:rFonts w:ascii="Arial Narrow" w:eastAsia="Calibri" w:hAnsi="Arial Narrow" w:cs="Times New Roman"/>
          <w:bCs/>
        </w:rPr>
      </w:pPr>
      <w:r w:rsidRPr="004C32AD">
        <w:rPr>
          <w:rFonts w:ascii="Arial Narrow" w:eastAsia="Calibri" w:hAnsi="Arial Narrow" w:cs="Times New Roman"/>
          <w:bCs/>
        </w:rPr>
        <w:t xml:space="preserve">Biurko z szafką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Stoły dla dzieci (3szt.)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t>Pomieszczenie do zajęć muzycznych</w:t>
      </w:r>
      <w:r w:rsidRPr="004C6C43">
        <w:rPr>
          <w:rFonts w:ascii="Arial Narrow" w:eastAsia="Calibri" w:hAnsi="Arial Narrow" w:cs="Times New Roman"/>
          <w:bCs/>
        </w:rPr>
        <w:t xml:space="preserve">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Szafa z drzwiami (2szt.)                                        </w:t>
      </w:r>
    </w:p>
    <w:p w:rsidR="004C6C43" w:rsidRPr="004C6C43"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Biurko z szafką       </w:t>
      </w:r>
      <w:r w:rsidRPr="004C6C43">
        <w:rPr>
          <w:rFonts w:ascii="Arial Narrow" w:eastAsia="Calibri" w:hAnsi="Arial Narrow" w:cs="Times New Roman"/>
          <w:bCs/>
        </w:rPr>
        <w:t xml:space="preserve">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t>Pomieszczenie gospodarcze (kuchnia)</w:t>
      </w:r>
      <w:r w:rsidRPr="004C6C43">
        <w:rPr>
          <w:rFonts w:ascii="Arial Narrow" w:eastAsia="Calibri" w:hAnsi="Arial Narrow" w:cs="Times New Roman"/>
          <w:bCs/>
        </w:rPr>
        <w:t xml:space="preserve">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Zestaw szafek stojących (tam gdzie zlew 4szt.)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Zestaw szafek wiszących(tam gdzie zlew 3szt.)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Blat kuchenny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Zestaw szafek stojących (6szt.)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Zestaw szafek wiszących(6szt.)                             </w:t>
      </w:r>
    </w:p>
    <w:p w:rsidR="004C6C43" w:rsidRPr="004C6C43"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Blat kuchenny     </w:t>
      </w:r>
      <w:r w:rsidRPr="004C6C43">
        <w:rPr>
          <w:rFonts w:ascii="Arial Narrow" w:eastAsia="Calibri" w:hAnsi="Arial Narrow" w:cs="Times New Roman"/>
          <w:bCs/>
        </w:rPr>
        <w:t xml:space="preserve">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lastRenderedPageBreak/>
        <w:t xml:space="preserve">Pomieszczenie dla pracowników gospodarczych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Szafa ubraniowa (2szt.)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Szafka kuchenna (duża)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Szafka kuchenna (mała)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Blat kuchenny                                                           </w:t>
      </w:r>
    </w:p>
    <w:p w:rsidR="004C6C43" w:rsidRPr="004C6C43"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Stolik            </w:t>
      </w:r>
      <w:r w:rsidRPr="004C6C43">
        <w:rPr>
          <w:rFonts w:ascii="Arial Narrow" w:eastAsia="Calibri" w:hAnsi="Arial Narrow" w:cs="Times New Roman"/>
          <w:bCs/>
        </w:rPr>
        <w:t xml:space="preserve">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t>Sala do zajęć Domu Kultury</w:t>
      </w:r>
      <w:r w:rsidRPr="004C6C43">
        <w:rPr>
          <w:rFonts w:ascii="Arial Narrow" w:eastAsia="Calibri" w:hAnsi="Arial Narrow" w:cs="Times New Roman"/>
          <w:bCs/>
        </w:rPr>
        <w:t xml:space="preserve"> </w:t>
      </w:r>
    </w:p>
    <w:p w:rsidR="004C6C43" w:rsidRPr="004C6C43"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Lustra na ścianę                                                     </w:t>
      </w:r>
      <w:r w:rsidRPr="004C6C43">
        <w:rPr>
          <w:rFonts w:ascii="Arial Narrow" w:eastAsia="Calibri" w:hAnsi="Arial Narrow" w:cs="Times New Roman"/>
          <w:bCs/>
        </w:rPr>
        <w:t xml:space="preserve">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t xml:space="preserve">Recepcja </w:t>
      </w:r>
      <w:r w:rsidRPr="004C6C43">
        <w:rPr>
          <w:rFonts w:ascii="Arial Narrow" w:eastAsia="Calibri" w:hAnsi="Arial Narrow" w:cs="Times New Roman"/>
          <w:bCs/>
        </w:rPr>
        <w:t xml:space="preserve">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Lada recepcyjna                                                    </w:t>
      </w:r>
    </w:p>
    <w:p w:rsidR="004C6C43" w:rsidRPr="00A30E86"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Biurko                                                                        </w:t>
      </w:r>
    </w:p>
    <w:p w:rsidR="004C6C43" w:rsidRPr="004C6C43" w:rsidRDefault="004C6C43" w:rsidP="004C6C43">
      <w:pPr>
        <w:widowControl w:val="0"/>
        <w:numPr>
          <w:ilvl w:val="0"/>
          <w:numId w:val="2"/>
        </w:numPr>
        <w:suppressAutoHyphens/>
        <w:spacing w:after="0"/>
        <w:jc w:val="both"/>
        <w:rPr>
          <w:rFonts w:ascii="Arial Narrow" w:eastAsia="Calibri" w:hAnsi="Arial Narrow" w:cs="Times New Roman"/>
          <w:bCs/>
        </w:rPr>
      </w:pPr>
      <w:r w:rsidRPr="00A30E86">
        <w:rPr>
          <w:rFonts w:ascii="Arial Narrow" w:eastAsia="Calibri" w:hAnsi="Arial Narrow" w:cs="Times New Roman"/>
          <w:bCs/>
        </w:rPr>
        <w:t xml:space="preserve">Szafka depozytowa      </w:t>
      </w:r>
      <w:r w:rsidRPr="004C6C43">
        <w:rPr>
          <w:rFonts w:ascii="Arial Narrow" w:eastAsia="Calibri" w:hAnsi="Arial Narrow" w:cs="Times New Roman"/>
          <w:bCs/>
        </w:rPr>
        <w:t xml:space="preserve">                                          </w:t>
      </w:r>
    </w:p>
    <w:p w:rsidR="004C6C43" w:rsidRPr="004C6C43" w:rsidRDefault="004C6C43" w:rsidP="004C6C43">
      <w:pPr>
        <w:pStyle w:val="Akapitzlist"/>
        <w:numPr>
          <w:ilvl w:val="0"/>
          <w:numId w:val="1"/>
        </w:numPr>
        <w:spacing w:after="0"/>
        <w:jc w:val="both"/>
        <w:rPr>
          <w:rFonts w:ascii="Arial Narrow" w:eastAsia="Calibri" w:hAnsi="Arial Narrow" w:cs="Times New Roman"/>
          <w:bCs/>
        </w:rPr>
      </w:pPr>
      <w:r w:rsidRPr="004C6C43">
        <w:rPr>
          <w:rFonts w:ascii="Arial Narrow" w:eastAsia="Calibri" w:hAnsi="Arial Narrow" w:cs="Times New Roman"/>
          <w:bCs/>
          <w:u w:val="single"/>
        </w:rPr>
        <w:t>Pomieszczenie dla trenerów (nauczycieli w-f)</w:t>
      </w:r>
      <w:r w:rsidRPr="004C6C43">
        <w:rPr>
          <w:rFonts w:ascii="Arial Narrow" w:eastAsia="Calibri" w:hAnsi="Arial Narrow" w:cs="Times New Roman"/>
          <w:bCs/>
        </w:rPr>
        <w:t xml:space="preserve"> </w:t>
      </w:r>
    </w:p>
    <w:p w:rsidR="004C6C43" w:rsidRPr="00A30E86" w:rsidRDefault="004C6C43" w:rsidP="004C6C43">
      <w:pPr>
        <w:widowControl w:val="0"/>
        <w:numPr>
          <w:ilvl w:val="0"/>
          <w:numId w:val="2"/>
        </w:numPr>
        <w:suppressAutoHyphens/>
        <w:spacing w:after="0"/>
        <w:jc w:val="both"/>
        <w:rPr>
          <w:rFonts w:ascii="Arial Narrow" w:hAnsi="Arial Narrow"/>
          <w:bCs/>
        </w:rPr>
      </w:pPr>
      <w:r w:rsidRPr="00A30E86">
        <w:rPr>
          <w:rFonts w:ascii="Arial Narrow" w:hAnsi="Arial Narrow"/>
          <w:bCs/>
        </w:rPr>
        <w:t xml:space="preserve">Szafa ubraniowa dwuosobowa (3szt.)                  </w:t>
      </w:r>
    </w:p>
    <w:p w:rsidR="004C6C43" w:rsidRPr="004C6C43" w:rsidRDefault="004C6C43" w:rsidP="004C6C43">
      <w:pPr>
        <w:widowControl w:val="0"/>
        <w:numPr>
          <w:ilvl w:val="0"/>
          <w:numId w:val="2"/>
        </w:numPr>
        <w:suppressAutoHyphens/>
        <w:spacing w:after="0"/>
        <w:jc w:val="both"/>
        <w:rPr>
          <w:rFonts w:ascii="Arial Narrow" w:hAnsi="Arial Narrow"/>
          <w:bCs/>
        </w:rPr>
      </w:pPr>
      <w:r w:rsidRPr="004C32AD">
        <w:rPr>
          <w:rFonts w:ascii="Arial Narrow" w:hAnsi="Arial Narrow"/>
          <w:bCs/>
        </w:rPr>
        <w:t xml:space="preserve">Biurko (2szt.)  </w:t>
      </w:r>
      <w:r w:rsidRPr="004C6C43">
        <w:rPr>
          <w:rFonts w:ascii="Arial Narrow" w:hAnsi="Arial Narrow"/>
          <w:bCs/>
        </w:rPr>
        <w:t xml:space="preserve">                                                        </w:t>
      </w:r>
    </w:p>
    <w:p w:rsidR="004C6C43" w:rsidRPr="004C6C43" w:rsidRDefault="004C6C43" w:rsidP="004C6C43">
      <w:pPr>
        <w:pStyle w:val="Akapitzlist"/>
        <w:numPr>
          <w:ilvl w:val="0"/>
          <w:numId w:val="1"/>
        </w:numPr>
        <w:spacing w:after="0"/>
        <w:jc w:val="both"/>
        <w:rPr>
          <w:rFonts w:ascii="Arial Narrow" w:hAnsi="Arial Narrow"/>
          <w:bCs/>
          <w:color w:val="FF0000"/>
        </w:rPr>
      </w:pPr>
      <w:r w:rsidRPr="004C6C43">
        <w:rPr>
          <w:rFonts w:ascii="Arial Narrow" w:hAnsi="Arial Narrow"/>
          <w:bCs/>
          <w:u w:val="single"/>
        </w:rPr>
        <w:t>Szatnie obok hali (dla uczniów</w:t>
      </w:r>
      <w:r w:rsidRPr="004C6C43">
        <w:rPr>
          <w:rFonts w:ascii="Arial Narrow" w:hAnsi="Arial Narrow"/>
          <w:bCs/>
        </w:rPr>
        <w:t xml:space="preserve">) </w:t>
      </w:r>
    </w:p>
    <w:p w:rsidR="004C6C43" w:rsidRPr="004C32AD" w:rsidRDefault="00C1390C" w:rsidP="004C6C43">
      <w:pPr>
        <w:widowControl w:val="0"/>
        <w:numPr>
          <w:ilvl w:val="0"/>
          <w:numId w:val="2"/>
        </w:numPr>
        <w:suppressAutoHyphens/>
        <w:spacing w:after="0"/>
        <w:jc w:val="both"/>
        <w:rPr>
          <w:rFonts w:ascii="Arial Narrow" w:hAnsi="Arial Narrow"/>
          <w:bCs/>
          <w:u w:val="single"/>
        </w:rPr>
      </w:pPr>
      <w:r>
        <w:rPr>
          <w:rFonts w:ascii="Arial Narrow" w:hAnsi="Arial Narrow"/>
          <w:bCs/>
        </w:rPr>
        <w:t>Ławko-wieszak</w:t>
      </w:r>
      <w:r w:rsidR="004C6C43" w:rsidRPr="004C32AD">
        <w:rPr>
          <w:rFonts w:ascii="Arial Narrow" w:hAnsi="Arial Narrow"/>
          <w:bCs/>
        </w:rPr>
        <w:t xml:space="preserve"> (4 szt. 6m 7-14)                </w:t>
      </w:r>
    </w:p>
    <w:p w:rsidR="004C6C43" w:rsidRPr="004C6C43" w:rsidRDefault="00C1390C" w:rsidP="004C6C43">
      <w:pPr>
        <w:widowControl w:val="0"/>
        <w:numPr>
          <w:ilvl w:val="0"/>
          <w:numId w:val="2"/>
        </w:numPr>
        <w:suppressAutoHyphens/>
        <w:spacing w:after="0"/>
        <w:jc w:val="both"/>
        <w:rPr>
          <w:rFonts w:ascii="Arial Narrow" w:hAnsi="Arial Narrow"/>
          <w:bCs/>
          <w:u w:val="single"/>
        </w:rPr>
      </w:pPr>
      <w:r>
        <w:rPr>
          <w:rFonts w:ascii="Arial Narrow" w:hAnsi="Arial Narrow"/>
          <w:bCs/>
        </w:rPr>
        <w:t>Ławko-wieszak</w:t>
      </w:r>
      <w:r w:rsidR="004C6C43" w:rsidRPr="004C32AD">
        <w:rPr>
          <w:rFonts w:ascii="Arial Narrow" w:hAnsi="Arial Narrow"/>
          <w:bCs/>
        </w:rPr>
        <w:t xml:space="preserve"> (4 szt. 3m 7-14)                </w:t>
      </w:r>
    </w:p>
    <w:p w:rsidR="004C6C43" w:rsidRPr="004C6C43" w:rsidRDefault="004C6C43" w:rsidP="004C6C43">
      <w:pPr>
        <w:pStyle w:val="Akapitzlist"/>
        <w:numPr>
          <w:ilvl w:val="0"/>
          <w:numId w:val="1"/>
        </w:numPr>
        <w:spacing w:after="0"/>
        <w:jc w:val="both"/>
        <w:rPr>
          <w:rFonts w:ascii="Arial Narrow" w:hAnsi="Arial Narrow"/>
          <w:bCs/>
        </w:rPr>
      </w:pPr>
      <w:r w:rsidRPr="004C6C43">
        <w:rPr>
          <w:rFonts w:ascii="Arial Narrow" w:hAnsi="Arial Narrow"/>
          <w:bCs/>
          <w:u w:val="single"/>
        </w:rPr>
        <w:t>Szatnie fitness</w:t>
      </w:r>
      <w:r w:rsidRPr="004C6C43">
        <w:rPr>
          <w:rFonts w:ascii="Arial Narrow" w:hAnsi="Arial Narrow"/>
          <w:bCs/>
        </w:rPr>
        <w:t xml:space="preserve"> </w:t>
      </w:r>
    </w:p>
    <w:p w:rsidR="004C6C43" w:rsidRPr="004C6C43" w:rsidRDefault="004C6C43" w:rsidP="004C6C43">
      <w:pPr>
        <w:widowControl w:val="0"/>
        <w:numPr>
          <w:ilvl w:val="0"/>
          <w:numId w:val="2"/>
        </w:numPr>
        <w:suppressAutoHyphens/>
        <w:spacing w:after="0"/>
        <w:jc w:val="both"/>
        <w:rPr>
          <w:rFonts w:ascii="Arial Narrow" w:hAnsi="Arial Narrow"/>
          <w:bCs/>
        </w:rPr>
      </w:pPr>
      <w:r w:rsidRPr="004C32AD">
        <w:rPr>
          <w:rFonts w:ascii="Arial Narrow" w:hAnsi="Arial Narrow"/>
          <w:bCs/>
        </w:rPr>
        <w:t xml:space="preserve">Szafka metalowa (10 szt. 76-120-2)                    </w:t>
      </w:r>
    </w:p>
    <w:p w:rsidR="004C6C43" w:rsidRPr="004C6C43" w:rsidRDefault="004C6C43" w:rsidP="004C6C43">
      <w:pPr>
        <w:pStyle w:val="Akapitzlist"/>
        <w:numPr>
          <w:ilvl w:val="0"/>
          <w:numId w:val="1"/>
        </w:numPr>
        <w:spacing w:after="0"/>
        <w:jc w:val="both"/>
        <w:rPr>
          <w:rFonts w:ascii="Arial Narrow" w:hAnsi="Arial Narrow"/>
          <w:bCs/>
        </w:rPr>
      </w:pPr>
      <w:r w:rsidRPr="004C6C43">
        <w:rPr>
          <w:rFonts w:ascii="Arial Narrow" w:hAnsi="Arial Narrow"/>
          <w:bCs/>
          <w:u w:val="single"/>
        </w:rPr>
        <w:t>Szatnie sali Domu Kultury</w:t>
      </w:r>
      <w:r w:rsidRPr="004C6C43">
        <w:rPr>
          <w:rFonts w:ascii="Arial Narrow" w:hAnsi="Arial Narrow"/>
          <w:bCs/>
        </w:rPr>
        <w:t xml:space="preserve"> </w:t>
      </w:r>
    </w:p>
    <w:p w:rsidR="004C6C43" w:rsidRPr="004C32AD" w:rsidRDefault="00C1390C" w:rsidP="004C6C43">
      <w:pPr>
        <w:widowControl w:val="0"/>
        <w:numPr>
          <w:ilvl w:val="0"/>
          <w:numId w:val="2"/>
        </w:numPr>
        <w:suppressAutoHyphens/>
        <w:spacing w:after="0"/>
        <w:jc w:val="both"/>
        <w:rPr>
          <w:rFonts w:ascii="Arial Narrow" w:hAnsi="Arial Narrow"/>
          <w:bCs/>
        </w:rPr>
      </w:pPr>
      <w:r>
        <w:rPr>
          <w:rFonts w:ascii="Arial Narrow" w:hAnsi="Arial Narrow"/>
          <w:bCs/>
        </w:rPr>
        <w:t>Ławko-wieszak</w:t>
      </w:r>
      <w:r w:rsidR="004C6C43" w:rsidRPr="004C32AD">
        <w:rPr>
          <w:rFonts w:ascii="Arial Narrow" w:hAnsi="Arial Narrow"/>
          <w:bCs/>
        </w:rPr>
        <w:t xml:space="preserve"> (2 szt. 2,5m 7-14)           </w:t>
      </w:r>
    </w:p>
    <w:p w:rsidR="00430A78" w:rsidRDefault="004C6C43">
      <w:r>
        <w:t>Wymiary wg poniższej specyfikacji:</w:t>
      </w: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Pomieszczenie dla pracowników gospodarczych</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szafa ubraniowa o wym. 1,8m X 0,70m X 0,45m - 2szt</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szafka kuchenna o wym. 0,82m X 0,80m X 0,55m</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szafka kuchenna o wym. 0,82m X 0,30m X 0,55m</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blat kuchenny dł. 1,1m</w:t>
      </w:r>
    </w:p>
    <w:p w:rsidR="004C6C43" w:rsidRPr="004C32AD" w:rsidRDefault="004C6C43" w:rsidP="004C6C43">
      <w:pPr>
        <w:pStyle w:val="Standard"/>
        <w:spacing w:line="276" w:lineRule="auto"/>
        <w:jc w:val="both"/>
        <w:rPr>
          <w:rFonts w:ascii="Arial Narrow" w:hAnsi="Arial Narrow"/>
          <w:sz w:val="22"/>
          <w:szCs w:val="22"/>
        </w:rPr>
      </w:pP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Sala muzyczna</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 xml:space="preserve">szafa z drzwiami o wym. 1,85m X 0,80m X 0,45m - 2szt </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biurko z szafką o wym. 1,2m X 0,6m X 0,75m</w:t>
      </w:r>
    </w:p>
    <w:p w:rsidR="004C6C43" w:rsidRPr="004C32AD" w:rsidRDefault="004C6C43" w:rsidP="004C6C43">
      <w:pPr>
        <w:pStyle w:val="Standard"/>
        <w:spacing w:line="276" w:lineRule="auto"/>
        <w:jc w:val="both"/>
        <w:rPr>
          <w:rFonts w:ascii="Arial Narrow" w:hAnsi="Arial Narrow"/>
          <w:sz w:val="22"/>
          <w:szCs w:val="22"/>
        </w:rPr>
      </w:pP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Sala plastyczna</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szafa z nadstawką o wym. 2,7m X 0,8m X 0,45m – 2szt</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szafka o wym. 0,9m X 0,8m X 0,58m – 2szt</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szafka o wym. 0,9m X 0,8m X 0,35m – 2szt</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biurko z szafką o wym. 1,2m X 0,6m X 0,75m</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stół o wym. 0,95m X 0,95m X 0,75m – 3szt</w:t>
      </w:r>
    </w:p>
    <w:p w:rsidR="004C6C43" w:rsidRPr="004C32AD" w:rsidRDefault="004C6C43" w:rsidP="004C6C43">
      <w:pPr>
        <w:pStyle w:val="Standard"/>
        <w:spacing w:line="276" w:lineRule="auto"/>
        <w:jc w:val="both"/>
        <w:rPr>
          <w:rFonts w:ascii="Arial Narrow" w:hAnsi="Arial Narrow"/>
          <w:sz w:val="22"/>
          <w:szCs w:val="22"/>
        </w:rPr>
      </w:pP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Pokój referenta i specjalisty ds. kultury</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 xml:space="preserve">szafa z nadstawką o wym. 2,7m X 0,8m X 0,45m - 4szt </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biurko z szafkami i półką pod komputer o wym. 1,7m X 0,6m X 0,75m – 2szt</w:t>
      </w:r>
    </w:p>
    <w:p w:rsidR="004C6C43" w:rsidRPr="004C32AD" w:rsidRDefault="004C6C43" w:rsidP="004C6C43">
      <w:pPr>
        <w:pStyle w:val="Standard"/>
        <w:spacing w:line="276" w:lineRule="auto"/>
        <w:jc w:val="both"/>
        <w:rPr>
          <w:rFonts w:ascii="Arial Narrow" w:hAnsi="Arial Narrow"/>
          <w:sz w:val="22"/>
          <w:szCs w:val="22"/>
        </w:rPr>
      </w:pP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Biuro Księgowej</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szafa z nadstawką o wym. 2,7m X 0,8m X 0,45m – 2szt</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lastRenderedPageBreak/>
        <w:t>biurko z nadstawką o wym. 1,8m X 0,7m X 0,75m</w:t>
      </w:r>
    </w:p>
    <w:p w:rsidR="004C6C43" w:rsidRPr="004C32AD" w:rsidRDefault="004C6C43" w:rsidP="004C6C43">
      <w:pPr>
        <w:pStyle w:val="Standard"/>
        <w:spacing w:line="276" w:lineRule="auto"/>
        <w:jc w:val="both"/>
        <w:rPr>
          <w:rFonts w:ascii="Arial Narrow" w:hAnsi="Arial Narrow"/>
          <w:sz w:val="22"/>
          <w:szCs w:val="22"/>
        </w:rPr>
      </w:pP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Biuro Dyrektora</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szafa z nadstawką o wym. 2,7, X 0,8m X 0,45m – 3szt</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biurko narożnikowe z szafkami o wym. 1,85m – 1,50m X 0,65m X 0,75m</w:t>
      </w:r>
    </w:p>
    <w:p w:rsidR="004C6C43" w:rsidRPr="004C32AD" w:rsidRDefault="004C6C43" w:rsidP="004C6C43">
      <w:pPr>
        <w:pStyle w:val="Standard"/>
        <w:spacing w:line="276" w:lineRule="auto"/>
        <w:ind w:left="1440"/>
        <w:jc w:val="both"/>
        <w:rPr>
          <w:rFonts w:ascii="Arial Narrow" w:hAnsi="Arial Narrow"/>
          <w:sz w:val="22"/>
          <w:szCs w:val="22"/>
        </w:rPr>
      </w:pP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Kuchnia</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zestaw szafek stojących i wiszących</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stojąca 80cm szer. [ indukcja ]</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stojąca 25cm szer.</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stojąca 45cm szer. [ zlew ]</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stojąca 75cm szer. z regałem</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wisząca 75cm szer. – 3szt</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blat kuchenny</w:t>
      </w:r>
    </w:p>
    <w:p w:rsidR="004C6C43" w:rsidRPr="004C32AD" w:rsidRDefault="004C6C43" w:rsidP="004C6C43">
      <w:pPr>
        <w:pStyle w:val="Standard"/>
        <w:spacing w:line="276" w:lineRule="auto"/>
        <w:ind w:left="2160"/>
        <w:jc w:val="both"/>
        <w:rPr>
          <w:rFonts w:ascii="Arial Narrow" w:hAnsi="Arial Narrow"/>
          <w:sz w:val="22"/>
          <w:szCs w:val="22"/>
        </w:rPr>
      </w:pP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zestaw szafek stojących i wiszących</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stojąca 60cm ser.</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stojąca 80cm ser. – 5szt</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wisząca 60cm szer.</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szafka wisząca 80cm szer. – 5szt</w:t>
      </w:r>
    </w:p>
    <w:p w:rsidR="004C6C43" w:rsidRPr="004C32AD" w:rsidRDefault="004C6C43" w:rsidP="004C6C43">
      <w:pPr>
        <w:pStyle w:val="Standard"/>
        <w:numPr>
          <w:ilvl w:val="2"/>
          <w:numId w:val="3"/>
        </w:numPr>
        <w:spacing w:line="276" w:lineRule="auto"/>
        <w:jc w:val="both"/>
        <w:rPr>
          <w:rFonts w:ascii="Arial Narrow" w:hAnsi="Arial Narrow"/>
          <w:sz w:val="22"/>
          <w:szCs w:val="22"/>
        </w:rPr>
      </w:pPr>
      <w:r w:rsidRPr="004C32AD">
        <w:rPr>
          <w:rFonts w:ascii="Arial Narrow" w:hAnsi="Arial Narrow"/>
          <w:sz w:val="22"/>
          <w:szCs w:val="22"/>
        </w:rPr>
        <w:t>blat kuchenny</w:t>
      </w:r>
    </w:p>
    <w:p w:rsidR="004C6C43" w:rsidRDefault="004C6C43" w:rsidP="004C6C43">
      <w:pPr>
        <w:pStyle w:val="Standard"/>
        <w:spacing w:line="276" w:lineRule="auto"/>
        <w:jc w:val="both"/>
        <w:rPr>
          <w:rFonts w:ascii="Arial Narrow" w:hAnsi="Arial Narrow"/>
          <w:sz w:val="22"/>
          <w:szCs w:val="22"/>
        </w:rPr>
      </w:pPr>
    </w:p>
    <w:p w:rsidR="004C6C43" w:rsidRPr="004C32AD" w:rsidRDefault="004C6C43" w:rsidP="004C6C43">
      <w:pPr>
        <w:pStyle w:val="Standard"/>
        <w:spacing w:line="276" w:lineRule="auto"/>
        <w:jc w:val="both"/>
        <w:rPr>
          <w:rFonts w:ascii="Arial Narrow" w:hAnsi="Arial Narrow"/>
          <w:sz w:val="22"/>
          <w:szCs w:val="22"/>
        </w:rPr>
      </w:pPr>
    </w:p>
    <w:p w:rsidR="004C6C43" w:rsidRPr="004C32AD" w:rsidRDefault="004C6C43" w:rsidP="004C6C43">
      <w:pPr>
        <w:pStyle w:val="Standard"/>
        <w:numPr>
          <w:ilvl w:val="0"/>
          <w:numId w:val="3"/>
        </w:numPr>
        <w:spacing w:line="276" w:lineRule="auto"/>
        <w:jc w:val="both"/>
        <w:rPr>
          <w:rFonts w:ascii="Arial Narrow" w:hAnsi="Arial Narrow"/>
          <w:sz w:val="22"/>
          <w:szCs w:val="22"/>
        </w:rPr>
      </w:pPr>
      <w:r w:rsidRPr="004C32AD">
        <w:rPr>
          <w:rFonts w:ascii="Arial Narrow" w:hAnsi="Arial Narrow"/>
          <w:sz w:val="22"/>
          <w:szCs w:val="22"/>
        </w:rPr>
        <w:t xml:space="preserve">Pokój trenerów – nauczycieli </w:t>
      </w:r>
      <w:proofErr w:type="spellStart"/>
      <w:r w:rsidRPr="004C32AD">
        <w:rPr>
          <w:rFonts w:ascii="Arial Narrow" w:hAnsi="Arial Narrow"/>
          <w:sz w:val="22"/>
          <w:szCs w:val="22"/>
        </w:rPr>
        <w:t>wf</w:t>
      </w:r>
      <w:proofErr w:type="spellEnd"/>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szafa ubraniowa dwuosobowa o wym. 1,8m X 0,7m X 0,45m – 3szt</w:t>
      </w:r>
    </w:p>
    <w:p w:rsidR="004C6C43" w:rsidRPr="004C32AD" w:rsidRDefault="004C6C43" w:rsidP="004C6C43">
      <w:pPr>
        <w:pStyle w:val="Standard"/>
        <w:numPr>
          <w:ilvl w:val="1"/>
          <w:numId w:val="3"/>
        </w:numPr>
        <w:spacing w:line="276" w:lineRule="auto"/>
        <w:jc w:val="both"/>
        <w:rPr>
          <w:rFonts w:ascii="Arial Narrow" w:hAnsi="Arial Narrow"/>
          <w:sz w:val="22"/>
          <w:szCs w:val="22"/>
        </w:rPr>
      </w:pPr>
      <w:r w:rsidRPr="004C32AD">
        <w:rPr>
          <w:rFonts w:ascii="Arial Narrow" w:hAnsi="Arial Narrow"/>
          <w:sz w:val="22"/>
          <w:szCs w:val="22"/>
        </w:rPr>
        <w:t>biurko o wym. 1,2m X 0,6m X 0,75m – 2szt</w:t>
      </w:r>
    </w:p>
    <w:p w:rsidR="004C6C43" w:rsidRPr="004C32AD" w:rsidRDefault="004C6C43" w:rsidP="004C6C43">
      <w:pPr>
        <w:pStyle w:val="Standard"/>
        <w:spacing w:line="276" w:lineRule="auto"/>
        <w:jc w:val="both"/>
        <w:rPr>
          <w:rFonts w:ascii="Arial Narrow" w:hAnsi="Arial Narrow"/>
          <w:sz w:val="22"/>
          <w:szCs w:val="22"/>
        </w:rPr>
      </w:pPr>
    </w:p>
    <w:p w:rsidR="004C6C43" w:rsidRPr="00A30E86" w:rsidRDefault="004C6C43" w:rsidP="004C6C43">
      <w:pPr>
        <w:pStyle w:val="Standard"/>
        <w:numPr>
          <w:ilvl w:val="0"/>
          <w:numId w:val="3"/>
        </w:numPr>
        <w:spacing w:line="276" w:lineRule="auto"/>
        <w:jc w:val="both"/>
        <w:rPr>
          <w:rFonts w:ascii="Arial Narrow" w:hAnsi="Arial Narrow"/>
          <w:sz w:val="22"/>
          <w:szCs w:val="22"/>
        </w:rPr>
      </w:pPr>
      <w:r w:rsidRPr="00A30E86">
        <w:rPr>
          <w:rFonts w:ascii="Arial Narrow" w:hAnsi="Arial Narrow"/>
          <w:sz w:val="22"/>
          <w:szCs w:val="22"/>
        </w:rPr>
        <w:t>Recepcja</w:t>
      </w:r>
    </w:p>
    <w:p w:rsidR="004C6C43" w:rsidRPr="00A30E86" w:rsidRDefault="004C6C43" w:rsidP="004C6C43">
      <w:pPr>
        <w:pStyle w:val="Standard"/>
        <w:numPr>
          <w:ilvl w:val="1"/>
          <w:numId w:val="3"/>
        </w:numPr>
        <w:spacing w:line="276" w:lineRule="auto"/>
        <w:jc w:val="both"/>
        <w:rPr>
          <w:rFonts w:ascii="Arial Narrow" w:hAnsi="Arial Narrow"/>
          <w:sz w:val="22"/>
          <w:szCs w:val="22"/>
        </w:rPr>
      </w:pPr>
      <w:r w:rsidRPr="00A30E86">
        <w:rPr>
          <w:rFonts w:ascii="Arial Narrow" w:hAnsi="Arial Narrow"/>
          <w:sz w:val="22"/>
          <w:szCs w:val="22"/>
        </w:rPr>
        <w:t>lada recepcyjna</w:t>
      </w:r>
    </w:p>
    <w:p w:rsidR="004C6C43" w:rsidRPr="00A30E86" w:rsidRDefault="004C6C43" w:rsidP="004C6C43">
      <w:pPr>
        <w:pStyle w:val="Standard"/>
        <w:numPr>
          <w:ilvl w:val="1"/>
          <w:numId w:val="3"/>
        </w:numPr>
        <w:spacing w:line="276" w:lineRule="auto"/>
        <w:jc w:val="both"/>
        <w:rPr>
          <w:rFonts w:ascii="Arial Narrow" w:hAnsi="Arial Narrow"/>
          <w:sz w:val="22"/>
          <w:szCs w:val="22"/>
        </w:rPr>
      </w:pPr>
      <w:r w:rsidRPr="00A30E86">
        <w:rPr>
          <w:rFonts w:ascii="Arial Narrow" w:hAnsi="Arial Narrow"/>
          <w:sz w:val="22"/>
          <w:szCs w:val="22"/>
        </w:rPr>
        <w:t>biurko</w:t>
      </w:r>
    </w:p>
    <w:p w:rsidR="004C6C43" w:rsidRPr="004C32AD" w:rsidRDefault="004C6C43" w:rsidP="004C6C43">
      <w:pPr>
        <w:pStyle w:val="Standard"/>
        <w:spacing w:line="276" w:lineRule="auto"/>
        <w:jc w:val="both"/>
        <w:rPr>
          <w:rFonts w:ascii="Arial Narrow" w:hAnsi="Arial Narrow"/>
          <w:sz w:val="22"/>
          <w:szCs w:val="22"/>
        </w:rPr>
      </w:pPr>
      <w:r w:rsidRPr="004C32AD">
        <w:rPr>
          <w:rFonts w:ascii="Arial Narrow" w:hAnsi="Arial Narrow"/>
          <w:sz w:val="22"/>
          <w:szCs w:val="22"/>
        </w:rPr>
        <w:t>Materiał: płyta MDF lakierowana gr. min. 18 mm, narożniki wykończone obrzeżem PVC</w:t>
      </w:r>
    </w:p>
    <w:p w:rsidR="004C6C43" w:rsidRPr="004C32AD" w:rsidRDefault="004C6C43" w:rsidP="004C6C43">
      <w:pPr>
        <w:pStyle w:val="Standard"/>
        <w:spacing w:line="276" w:lineRule="auto"/>
        <w:jc w:val="both"/>
        <w:rPr>
          <w:rFonts w:ascii="Arial Narrow" w:hAnsi="Arial Narrow"/>
          <w:sz w:val="22"/>
          <w:szCs w:val="22"/>
        </w:rPr>
      </w:pPr>
      <w:r w:rsidRPr="004C32AD">
        <w:rPr>
          <w:rFonts w:ascii="Arial Narrow" w:hAnsi="Arial Narrow"/>
          <w:sz w:val="22"/>
          <w:szCs w:val="22"/>
        </w:rPr>
        <w:t xml:space="preserve">Kolor: tonacja </w:t>
      </w:r>
      <w:proofErr w:type="spellStart"/>
      <w:r w:rsidRPr="004C32AD">
        <w:rPr>
          <w:rFonts w:ascii="Arial Narrow" w:hAnsi="Arial Narrow"/>
          <w:sz w:val="22"/>
          <w:szCs w:val="22"/>
        </w:rPr>
        <w:t>wenge</w:t>
      </w:r>
      <w:proofErr w:type="spellEnd"/>
      <w:r w:rsidRPr="004C32AD">
        <w:rPr>
          <w:rFonts w:ascii="Arial Narrow" w:hAnsi="Arial Narrow"/>
          <w:sz w:val="22"/>
          <w:szCs w:val="22"/>
        </w:rPr>
        <w:t>/dąb bielony</w:t>
      </w:r>
    </w:p>
    <w:p w:rsidR="004C6C43" w:rsidRPr="004C32AD" w:rsidRDefault="004C6C43" w:rsidP="004C6C43">
      <w:pPr>
        <w:pStyle w:val="Standard"/>
        <w:spacing w:line="276" w:lineRule="auto"/>
        <w:jc w:val="both"/>
        <w:rPr>
          <w:rFonts w:ascii="Arial Narrow" w:hAnsi="Arial Narrow"/>
          <w:sz w:val="22"/>
          <w:szCs w:val="22"/>
        </w:rPr>
      </w:pPr>
      <w:r w:rsidRPr="004C32AD">
        <w:rPr>
          <w:rFonts w:ascii="Arial Narrow" w:hAnsi="Arial Narrow"/>
          <w:sz w:val="22"/>
          <w:szCs w:val="22"/>
        </w:rPr>
        <w:t>Wszystkie szafki zamykane na klucz</w:t>
      </w:r>
    </w:p>
    <w:p w:rsidR="004C6C43" w:rsidRPr="004C32AD" w:rsidRDefault="004C6C43" w:rsidP="004C6C43">
      <w:pPr>
        <w:pStyle w:val="Standard"/>
        <w:spacing w:line="276" w:lineRule="auto"/>
        <w:jc w:val="both"/>
        <w:rPr>
          <w:rFonts w:ascii="Arial Narrow" w:hAnsi="Arial Narrow"/>
          <w:sz w:val="22"/>
          <w:szCs w:val="22"/>
        </w:rPr>
      </w:pPr>
      <w:r w:rsidRPr="004C32AD">
        <w:rPr>
          <w:rFonts w:ascii="Arial Narrow" w:hAnsi="Arial Narrow"/>
          <w:sz w:val="22"/>
          <w:szCs w:val="22"/>
        </w:rPr>
        <w:t>Szafy na nóżkach metalowych regulowanych</w:t>
      </w:r>
    </w:p>
    <w:p w:rsidR="004C6C43" w:rsidRDefault="004C6C43" w:rsidP="00C1390C">
      <w:pPr>
        <w:pStyle w:val="Standard"/>
        <w:spacing w:line="276" w:lineRule="auto"/>
        <w:jc w:val="both"/>
        <w:rPr>
          <w:rFonts w:ascii="Arial Narrow" w:hAnsi="Arial Narrow"/>
          <w:sz w:val="22"/>
          <w:szCs w:val="22"/>
        </w:rPr>
      </w:pPr>
      <w:r w:rsidRPr="004C32AD">
        <w:rPr>
          <w:rFonts w:ascii="Arial Narrow" w:hAnsi="Arial Narrow"/>
          <w:sz w:val="22"/>
          <w:szCs w:val="22"/>
        </w:rPr>
        <w:t xml:space="preserve">Szafy zabudowane z tyłu płytą  </w:t>
      </w:r>
    </w:p>
    <w:p w:rsidR="00C1390C" w:rsidRPr="00C1390C" w:rsidRDefault="00C1390C" w:rsidP="00C1390C">
      <w:pPr>
        <w:pStyle w:val="Standard"/>
        <w:spacing w:line="276" w:lineRule="auto"/>
        <w:jc w:val="both"/>
        <w:rPr>
          <w:rFonts w:ascii="Arial Narrow" w:hAnsi="Arial Narrow"/>
          <w:sz w:val="22"/>
          <w:szCs w:val="22"/>
        </w:rPr>
      </w:pPr>
    </w:p>
    <w:p w:rsidR="004C6C43" w:rsidRPr="000758F1" w:rsidRDefault="00EE0AA8" w:rsidP="004C6C43">
      <w:pPr>
        <w:widowControl w:val="0"/>
        <w:suppressAutoHyphens/>
        <w:spacing w:after="0"/>
        <w:jc w:val="both"/>
        <w:rPr>
          <w:rFonts w:ascii="Arial Narrow" w:hAnsi="Arial Narrow"/>
          <w:b/>
          <w:bCs/>
          <w:sz w:val="28"/>
          <w:highlight w:val="lightGray"/>
          <w:u w:val="single"/>
        </w:rPr>
      </w:pPr>
      <w:r>
        <w:rPr>
          <w:rFonts w:ascii="Arial Narrow" w:hAnsi="Arial Narrow"/>
          <w:b/>
          <w:bCs/>
          <w:sz w:val="28"/>
          <w:highlight w:val="lightGray"/>
          <w:u w:val="single"/>
        </w:rPr>
        <w:t>Część 2 – Sprzęt sportowy</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Pachołek 37.5 cm z otworami żółty – </w:t>
      </w:r>
      <w:r w:rsidRPr="004C32AD">
        <w:rPr>
          <w:rFonts w:ascii="Arial Narrow" w:hAnsi="Arial Narrow"/>
          <w:b/>
        </w:rPr>
        <w:t>szt. 20</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Znacznik piłkarski Max men L pomarańczowy – </w:t>
      </w:r>
      <w:r w:rsidRPr="004C32AD">
        <w:rPr>
          <w:rFonts w:ascii="Arial Narrow" w:hAnsi="Arial Narrow"/>
          <w:b/>
        </w:rPr>
        <w:t>szt. 20</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Pachołek 5 cm mały 50 </w:t>
      </w:r>
      <w:proofErr w:type="spellStart"/>
      <w:r w:rsidRPr="004C32AD">
        <w:rPr>
          <w:rFonts w:ascii="Arial Narrow" w:hAnsi="Arial Narrow"/>
        </w:rPr>
        <w:t>szt</w:t>
      </w:r>
      <w:proofErr w:type="spellEnd"/>
      <w:r w:rsidRPr="004C32AD">
        <w:rPr>
          <w:rFonts w:ascii="Arial Narrow" w:hAnsi="Arial Narrow"/>
        </w:rPr>
        <w:t xml:space="preserve"> – </w:t>
      </w:r>
      <w:proofErr w:type="spellStart"/>
      <w:r w:rsidRPr="004C32AD">
        <w:rPr>
          <w:rFonts w:ascii="Arial Narrow" w:hAnsi="Arial Narrow"/>
          <w:b/>
        </w:rPr>
        <w:t>kpl</w:t>
      </w:r>
      <w:proofErr w:type="spellEnd"/>
      <w:r w:rsidRPr="004C32AD">
        <w:rPr>
          <w:rFonts w:ascii="Arial Narrow" w:hAnsi="Arial Narrow"/>
          <w:b/>
        </w:rPr>
        <w:t>. 1</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Płotek </w:t>
      </w:r>
      <w:proofErr w:type="spellStart"/>
      <w:r w:rsidRPr="004C32AD">
        <w:rPr>
          <w:rFonts w:ascii="Arial Narrow" w:hAnsi="Arial Narrow"/>
        </w:rPr>
        <w:t>samowstający</w:t>
      </w:r>
      <w:proofErr w:type="spellEnd"/>
      <w:r w:rsidRPr="004C32AD">
        <w:rPr>
          <w:rFonts w:ascii="Arial Narrow" w:hAnsi="Arial Narrow"/>
        </w:rPr>
        <w:t xml:space="preserve"> 20 cm 6 </w:t>
      </w:r>
      <w:proofErr w:type="spellStart"/>
      <w:r w:rsidRPr="004C32AD">
        <w:rPr>
          <w:rFonts w:ascii="Arial Narrow" w:hAnsi="Arial Narrow"/>
        </w:rPr>
        <w:t>szt</w:t>
      </w:r>
      <w:proofErr w:type="spellEnd"/>
      <w:r w:rsidRPr="004C32AD">
        <w:rPr>
          <w:rFonts w:ascii="Arial Narrow" w:hAnsi="Arial Narrow"/>
        </w:rPr>
        <w:t xml:space="preserve"> – </w:t>
      </w:r>
      <w:proofErr w:type="spellStart"/>
      <w:r w:rsidRPr="004C32AD">
        <w:rPr>
          <w:rFonts w:ascii="Arial Narrow" w:hAnsi="Arial Narrow"/>
          <w:b/>
        </w:rPr>
        <w:t>kpl</w:t>
      </w:r>
      <w:proofErr w:type="spellEnd"/>
      <w:r w:rsidRPr="004C32AD">
        <w:rPr>
          <w:rFonts w:ascii="Arial Narrow" w:hAnsi="Arial Narrow"/>
          <w:b/>
        </w:rPr>
        <w:t>. 2</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Drabinka koordynacyjna płaska 9m – </w:t>
      </w:r>
      <w:proofErr w:type="spellStart"/>
      <w:r w:rsidRPr="004C32AD">
        <w:rPr>
          <w:rFonts w:ascii="Arial Narrow" w:hAnsi="Arial Narrow"/>
          <w:b/>
        </w:rPr>
        <w:t>kpl</w:t>
      </w:r>
      <w:proofErr w:type="spellEnd"/>
      <w:r w:rsidRPr="004C32AD">
        <w:rPr>
          <w:rFonts w:ascii="Arial Narrow" w:hAnsi="Arial Narrow"/>
          <w:b/>
        </w:rPr>
        <w:t>. 1</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Piłka koszykowa 7 Meteor Cellular RS7 – </w:t>
      </w:r>
      <w:r w:rsidRPr="004C32AD">
        <w:rPr>
          <w:rFonts w:ascii="Arial Narrow" w:hAnsi="Arial Narrow"/>
          <w:b/>
        </w:rPr>
        <w:t xml:space="preserve">szt. </w:t>
      </w:r>
      <w:r>
        <w:rPr>
          <w:rFonts w:ascii="Arial Narrow" w:hAnsi="Arial Narrow"/>
          <w:b/>
        </w:rPr>
        <w:t>10</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Piłka koszykowa 7 </w:t>
      </w:r>
      <w:proofErr w:type="spellStart"/>
      <w:r w:rsidRPr="004C32AD">
        <w:rPr>
          <w:rFonts w:ascii="Arial Narrow" w:hAnsi="Arial Narrow"/>
        </w:rPr>
        <w:t>Molten</w:t>
      </w:r>
      <w:proofErr w:type="spellEnd"/>
      <w:r w:rsidRPr="004C32AD">
        <w:rPr>
          <w:rFonts w:ascii="Arial Narrow" w:hAnsi="Arial Narrow"/>
        </w:rPr>
        <w:t xml:space="preserve"> GLX 7 EUROBASKET 2015 – </w:t>
      </w:r>
      <w:r w:rsidRPr="004C32AD">
        <w:rPr>
          <w:rFonts w:ascii="Arial Narrow" w:hAnsi="Arial Narrow"/>
          <w:b/>
        </w:rPr>
        <w:t>szt. 15</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Piłka nożna halowa adidas Euro16 Sala Training biało-niebieska – </w:t>
      </w:r>
      <w:r w:rsidRPr="004C32AD">
        <w:rPr>
          <w:rFonts w:ascii="Arial Narrow" w:hAnsi="Arial Narrow"/>
          <w:b/>
        </w:rPr>
        <w:t>szt. 12</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Piłka nożna Select Team 5 FIFA żółta – </w:t>
      </w:r>
      <w:r w:rsidRPr="004C32AD">
        <w:rPr>
          <w:rFonts w:ascii="Arial Narrow" w:hAnsi="Arial Narrow"/>
          <w:b/>
        </w:rPr>
        <w:t>szt. 4</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Piłka ręczna 3 Select </w:t>
      </w:r>
      <w:proofErr w:type="spellStart"/>
      <w:r w:rsidRPr="004C32AD">
        <w:rPr>
          <w:rFonts w:ascii="Arial Narrow" w:hAnsi="Arial Narrow"/>
        </w:rPr>
        <w:t>Solera</w:t>
      </w:r>
      <w:proofErr w:type="spellEnd"/>
      <w:r w:rsidRPr="004C32AD">
        <w:rPr>
          <w:rFonts w:ascii="Arial Narrow" w:hAnsi="Arial Narrow"/>
        </w:rPr>
        <w:t xml:space="preserve"> czerwono-zielona – </w:t>
      </w:r>
      <w:r w:rsidRPr="004C32AD">
        <w:rPr>
          <w:rFonts w:ascii="Arial Narrow" w:hAnsi="Arial Narrow"/>
          <w:b/>
        </w:rPr>
        <w:t>szt. 10</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lastRenderedPageBreak/>
        <w:t xml:space="preserve">Piłka siatkowa </w:t>
      </w:r>
      <w:proofErr w:type="spellStart"/>
      <w:r w:rsidRPr="004C32AD">
        <w:rPr>
          <w:rFonts w:ascii="Arial Narrow" w:hAnsi="Arial Narrow"/>
        </w:rPr>
        <w:t>Molten</w:t>
      </w:r>
      <w:proofErr w:type="spellEnd"/>
      <w:r w:rsidRPr="004C32AD">
        <w:rPr>
          <w:rFonts w:ascii="Arial Narrow" w:hAnsi="Arial Narrow"/>
        </w:rPr>
        <w:t xml:space="preserve"> V5M 4000 – </w:t>
      </w:r>
      <w:r w:rsidRPr="004C32AD">
        <w:rPr>
          <w:rFonts w:ascii="Arial Narrow" w:hAnsi="Arial Narrow"/>
          <w:b/>
        </w:rPr>
        <w:t>szt. 7</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Piłka siatkowa </w:t>
      </w:r>
      <w:proofErr w:type="spellStart"/>
      <w:r w:rsidRPr="004C32AD">
        <w:rPr>
          <w:rFonts w:ascii="Arial Narrow" w:hAnsi="Arial Narrow"/>
        </w:rPr>
        <w:t>Molten</w:t>
      </w:r>
      <w:proofErr w:type="spellEnd"/>
      <w:r w:rsidRPr="004C32AD">
        <w:rPr>
          <w:rFonts w:ascii="Arial Narrow" w:hAnsi="Arial Narrow"/>
        </w:rPr>
        <w:t xml:space="preserve"> V5M 5000 </w:t>
      </w:r>
      <w:proofErr w:type="spellStart"/>
      <w:r w:rsidRPr="004C32AD">
        <w:rPr>
          <w:rFonts w:ascii="Arial Narrow" w:hAnsi="Arial Narrow"/>
        </w:rPr>
        <w:t>Flistatec</w:t>
      </w:r>
      <w:proofErr w:type="spellEnd"/>
      <w:r w:rsidRPr="004C32AD">
        <w:rPr>
          <w:rFonts w:ascii="Arial Narrow" w:hAnsi="Arial Narrow"/>
        </w:rPr>
        <w:t xml:space="preserve"> FIVB – </w:t>
      </w:r>
      <w:r w:rsidRPr="004C32AD">
        <w:rPr>
          <w:rFonts w:ascii="Arial Narrow" w:hAnsi="Arial Narrow"/>
          <w:b/>
        </w:rPr>
        <w:t>szt. 1</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Bramka </w:t>
      </w:r>
      <w:proofErr w:type="spellStart"/>
      <w:r w:rsidRPr="004C32AD">
        <w:rPr>
          <w:rFonts w:ascii="Arial Narrow" w:hAnsi="Arial Narrow"/>
        </w:rPr>
        <w:t>Uni</w:t>
      </w:r>
      <w:proofErr w:type="spellEnd"/>
      <w:r w:rsidRPr="004C32AD">
        <w:rPr>
          <w:rFonts w:ascii="Arial Narrow" w:hAnsi="Arial Narrow"/>
        </w:rPr>
        <w:t xml:space="preserve"> 160x115 cm meczowa SG spawana – </w:t>
      </w:r>
      <w:r w:rsidRPr="004C32AD">
        <w:rPr>
          <w:rFonts w:ascii="Arial Narrow" w:hAnsi="Arial Narrow"/>
          <w:b/>
        </w:rPr>
        <w:t>szt. 2</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Kij do </w:t>
      </w:r>
      <w:proofErr w:type="spellStart"/>
      <w:r w:rsidRPr="004C32AD">
        <w:rPr>
          <w:rFonts w:ascii="Arial Narrow" w:hAnsi="Arial Narrow"/>
        </w:rPr>
        <w:t>unihoca</w:t>
      </w:r>
      <w:proofErr w:type="spellEnd"/>
      <w:r w:rsidRPr="004C32AD">
        <w:rPr>
          <w:rFonts w:ascii="Arial Narrow" w:hAnsi="Arial Narrow"/>
        </w:rPr>
        <w:t xml:space="preserve"> </w:t>
      </w:r>
      <w:proofErr w:type="spellStart"/>
      <w:r w:rsidRPr="004C32AD">
        <w:rPr>
          <w:rFonts w:ascii="Arial Narrow" w:hAnsi="Arial Narrow"/>
        </w:rPr>
        <w:t>Fiber</w:t>
      </w:r>
      <w:proofErr w:type="spellEnd"/>
      <w:r w:rsidRPr="004C32AD">
        <w:rPr>
          <w:rFonts w:ascii="Arial Narrow" w:hAnsi="Arial Narrow"/>
        </w:rPr>
        <w:t xml:space="preserve"> 95 cm – </w:t>
      </w:r>
      <w:r w:rsidRPr="004C32AD">
        <w:rPr>
          <w:rFonts w:ascii="Arial Narrow" w:hAnsi="Arial Narrow"/>
          <w:b/>
        </w:rPr>
        <w:t>szt. 12</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Piłka do </w:t>
      </w:r>
      <w:proofErr w:type="spellStart"/>
      <w:r w:rsidRPr="004C32AD">
        <w:rPr>
          <w:rFonts w:ascii="Arial Narrow" w:hAnsi="Arial Narrow"/>
        </w:rPr>
        <w:t>unihoca</w:t>
      </w:r>
      <w:proofErr w:type="spellEnd"/>
      <w:r w:rsidRPr="004C32AD">
        <w:rPr>
          <w:rFonts w:ascii="Arial Narrow" w:hAnsi="Arial Narrow"/>
        </w:rPr>
        <w:t xml:space="preserve"> 6 </w:t>
      </w:r>
      <w:proofErr w:type="spellStart"/>
      <w:r w:rsidRPr="004C32AD">
        <w:rPr>
          <w:rFonts w:ascii="Arial Narrow" w:hAnsi="Arial Narrow"/>
        </w:rPr>
        <w:t>szt</w:t>
      </w:r>
      <w:proofErr w:type="spellEnd"/>
      <w:r w:rsidRPr="004C32AD">
        <w:rPr>
          <w:rFonts w:ascii="Arial Narrow" w:hAnsi="Arial Narrow"/>
        </w:rPr>
        <w:t xml:space="preserve"> Mix kolor – </w:t>
      </w:r>
      <w:proofErr w:type="spellStart"/>
      <w:r w:rsidRPr="004C32AD">
        <w:rPr>
          <w:rFonts w:ascii="Arial Narrow" w:hAnsi="Arial Narrow"/>
          <w:b/>
        </w:rPr>
        <w:t>kpl</w:t>
      </w:r>
      <w:proofErr w:type="spellEnd"/>
      <w:r w:rsidRPr="004C32AD">
        <w:rPr>
          <w:rFonts w:ascii="Arial Narrow" w:hAnsi="Arial Narrow"/>
          <w:b/>
        </w:rPr>
        <w:t>. 1</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Podstawa gumowa – szt. 10</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Laska do </w:t>
      </w:r>
      <w:proofErr w:type="spellStart"/>
      <w:r w:rsidRPr="004C32AD">
        <w:rPr>
          <w:rFonts w:ascii="Arial Narrow" w:hAnsi="Arial Narrow"/>
        </w:rPr>
        <w:t>ćwiczen</w:t>
      </w:r>
      <w:proofErr w:type="spellEnd"/>
      <w:r w:rsidRPr="004C32AD">
        <w:rPr>
          <w:rFonts w:ascii="Arial Narrow" w:hAnsi="Arial Narrow"/>
        </w:rPr>
        <w:t xml:space="preserve"> 120 cm </w:t>
      </w:r>
      <w:proofErr w:type="spellStart"/>
      <w:r w:rsidRPr="004C32AD">
        <w:rPr>
          <w:rFonts w:ascii="Arial Narrow" w:hAnsi="Arial Narrow"/>
        </w:rPr>
        <w:t>Sportech</w:t>
      </w:r>
      <w:proofErr w:type="spellEnd"/>
      <w:r w:rsidRPr="004C32AD">
        <w:rPr>
          <w:rFonts w:ascii="Arial Narrow" w:hAnsi="Arial Narrow"/>
        </w:rPr>
        <w:t xml:space="preserve"> czerwona – </w:t>
      </w:r>
      <w:r w:rsidRPr="004C32AD">
        <w:rPr>
          <w:rFonts w:ascii="Arial Narrow" w:hAnsi="Arial Narrow"/>
          <w:b/>
        </w:rPr>
        <w:t>szt. 10</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Ławka gimnastyczna 2.0 m drewniane nogi – </w:t>
      </w:r>
      <w:r w:rsidRPr="004C32AD">
        <w:rPr>
          <w:rFonts w:ascii="Arial Narrow" w:hAnsi="Arial Narrow"/>
          <w:b/>
        </w:rPr>
        <w:t>szt. 10</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Wieszak na siatki B-B – </w:t>
      </w:r>
      <w:proofErr w:type="spellStart"/>
      <w:r w:rsidRPr="004C32AD">
        <w:rPr>
          <w:rFonts w:ascii="Arial Narrow" w:hAnsi="Arial Narrow"/>
          <w:b/>
        </w:rPr>
        <w:t>kpl</w:t>
      </w:r>
      <w:proofErr w:type="spellEnd"/>
      <w:r w:rsidRPr="004C32AD">
        <w:rPr>
          <w:rFonts w:ascii="Arial Narrow" w:hAnsi="Arial Narrow"/>
          <w:b/>
        </w:rPr>
        <w:t>. 1</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Wieszak ścienny na słupki – </w:t>
      </w:r>
      <w:proofErr w:type="spellStart"/>
      <w:r w:rsidRPr="004C32AD">
        <w:rPr>
          <w:rFonts w:ascii="Arial Narrow" w:hAnsi="Arial Narrow"/>
          <w:b/>
        </w:rPr>
        <w:t>kpl</w:t>
      </w:r>
      <w:proofErr w:type="spellEnd"/>
      <w:r w:rsidRPr="004C32AD">
        <w:rPr>
          <w:rFonts w:ascii="Arial Narrow" w:hAnsi="Arial Narrow"/>
          <w:b/>
        </w:rPr>
        <w:t>. 1</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Wózek na piłki zamykany – </w:t>
      </w:r>
      <w:r w:rsidRPr="004C32AD">
        <w:rPr>
          <w:rFonts w:ascii="Arial Narrow" w:hAnsi="Arial Narrow"/>
          <w:b/>
        </w:rPr>
        <w:t>szt. 4</w:t>
      </w:r>
    </w:p>
    <w:p w:rsidR="004C6C43" w:rsidRPr="004C32AD" w:rsidRDefault="004C6C43" w:rsidP="004C6C43">
      <w:pPr>
        <w:pStyle w:val="Akapitzlist"/>
        <w:numPr>
          <w:ilvl w:val="0"/>
          <w:numId w:val="4"/>
        </w:numPr>
        <w:spacing w:after="0"/>
        <w:jc w:val="both"/>
        <w:rPr>
          <w:rFonts w:ascii="Arial Narrow" w:hAnsi="Arial Narrow"/>
        </w:rPr>
      </w:pPr>
      <w:r w:rsidRPr="004C32AD">
        <w:rPr>
          <w:rFonts w:ascii="Arial Narrow" w:hAnsi="Arial Narrow"/>
        </w:rPr>
        <w:t xml:space="preserve">Materac gimnastyczny 5 cm </w:t>
      </w:r>
      <w:proofErr w:type="spellStart"/>
      <w:r w:rsidRPr="004C32AD">
        <w:rPr>
          <w:rFonts w:ascii="Arial Narrow" w:hAnsi="Arial Narrow"/>
        </w:rPr>
        <w:t>astyposlizg</w:t>
      </w:r>
      <w:proofErr w:type="spellEnd"/>
      <w:r w:rsidRPr="004C32AD">
        <w:rPr>
          <w:rFonts w:ascii="Arial Narrow" w:hAnsi="Arial Narrow"/>
        </w:rPr>
        <w:t xml:space="preserve"> – </w:t>
      </w:r>
      <w:r w:rsidRPr="004C32AD">
        <w:rPr>
          <w:rFonts w:ascii="Arial Narrow" w:hAnsi="Arial Narrow"/>
          <w:b/>
        </w:rPr>
        <w:t>szt. 6</w:t>
      </w:r>
    </w:p>
    <w:p w:rsidR="004C6C43" w:rsidRDefault="004C6C43" w:rsidP="004C6C43">
      <w:pPr>
        <w:widowControl w:val="0"/>
        <w:suppressAutoHyphens/>
        <w:spacing w:after="0"/>
        <w:jc w:val="both"/>
        <w:rPr>
          <w:rFonts w:ascii="Arial Narrow" w:hAnsi="Arial Narrow"/>
          <w:b/>
          <w:bCs/>
          <w:sz w:val="28"/>
          <w:highlight w:val="lightGray"/>
          <w:u w:val="single"/>
        </w:rPr>
      </w:pPr>
    </w:p>
    <w:p w:rsidR="006D37F7" w:rsidRPr="004C6C43" w:rsidRDefault="004C6C43" w:rsidP="004C6C43">
      <w:pPr>
        <w:widowControl w:val="0"/>
        <w:suppressAutoHyphens/>
        <w:spacing w:after="0"/>
        <w:jc w:val="both"/>
        <w:rPr>
          <w:rFonts w:ascii="Arial Narrow" w:hAnsi="Arial Narrow"/>
          <w:b/>
          <w:bCs/>
          <w:sz w:val="28"/>
          <w:highlight w:val="lightGray"/>
          <w:u w:val="single"/>
        </w:rPr>
      </w:pPr>
      <w:r>
        <w:rPr>
          <w:rFonts w:ascii="Arial Narrow" w:hAnsi="Arial Narrow"/>
          <w:b/>
          <w:bCs/>
          <w:sz w:val="28"/>
          <w:highlight w:val="lightGray"/>
          <w:u w:val="single"/>
        </w:rPr>
        <w:t>Część 3</w:t>
      </w:r>
      <w:r w:rsidRPr="004C6C43">
        <w:rPr>
          <w:rFonts w:ascii="Arial Narrow" w:hAnsi="Arial Narrow"/>
          <w:b/>
          <w:bCs/>
          <w:sz w:val="28"/>
          <w:highlight w:val="lightGray"/>
          <w:u w:val="single"/>
        </w:rPr>
        <w:t xml:space="preserve"> – </w:t>
      </w:r>
      <w:r>
        <w:rPr>
          <w:rFonts w:ascii="Arial Narrow" w:hAnsi="Arial Narrow"/>
          <w:b/>
          <w:bCs/>
          <w:sz w:val="28"/>
          <w:highlight w:val="lightGray"/>
          <w:u w:val="single"/>
        </w:rPr>
        <w:t>Artykuły gospodarstwa domowego</w:t>
      </w:r>
    </w:p>
    <w:p w:rsidR="006D37F7" w:rsidRPr="006D37F7" w:rsidRDefault="006D37F7" w:rsidP="006D37F7">
      <w:pPr>
        <w:pStyle w:val="Akapitzlist"/>
        <w:numPr>
          <w:ilvl w:val="0"/>
          <w:numId w:val="5"/>
        </w:numPr>
        <w:spacing w:after="0"/>
        <w:jc w:val="both"/>
        <w:rPr>
          <w:rFonts w:ascii="Arial Narrow" w:hAnsi="Arial Narrow"/>
        </w:rPr>
      </w:pPr>
      <w:r w:rsidRPr="006D37F7">
        <w:rPr>
          <w:rFonts w:ascii="Arial Narrow" w:hAnsi="Arial Narrow"/>
        </w:rPr>
        <w:t>Apteczka pi</w:t>
      </w:r>
      <w:bookmarkStart w:id="0" w:name="_GoBack"/>
      <w:bookmarkEnd w:id="0"/>
      <w:r w:rsidRPr="006D37F7">
        <w:rPr>
          <w:rFonts w:ascii="Arial Narrow" w:hAnsi="Arial Narrow"/>
        </w:rPr>
        <w:t xml:space="preserve">erwszej pomocy 30x20x30 cm – </w:t>
      </w:r>
      <w:r w:rsidRPr="006D37F7">
        <w:rPr>
          <w:rFonts w:ascii="Arial Narrow" w:hAnsi="Arial Narrow"/>
          <w:b/>
        </w:rPr>
        <w:t>szt. 6</w:t>
      </w:r>
    </w:p>
    <w:p w:rsidR="006D37F7" w:rsidRPr="006D37F7" w:rsidRDefault="006D37F7" w:rsidP="006D37F7">
      <w:pPr>
        <w:pStyle w:val="Akapitzlist"/>
        <w:numPr>
          <w:ilvl w:val="0"/>
          <w:numId w:val="5"/>
        </w:numPr>
        <w:spacing w:after="0"/>
        <w:ind w:left="426" w:firstLine="0"/>
        <w:jc w:val="both"/>
        <w:rPr>
          <w:rFonts w:ascii="Arial Narrow" w:hAnsi="Arial Narrow"/>
        </w:rPr>
      </w:pPr>
      <w:r w:rsidRPr="006D37F7">
        <w:rPr>
          <w:rFonts w:ascii="Arial Narrow" w:hAnsi="Arial Narrow"/>
        </w:rPr>
        <w:t xml:space="preserve">Apteczka pierwszej pomocy 35x25x70 cm – </w:t>
      </w:r>
      <w:r w:rsidRPr="006D37F7">
        <w:rPr>
          <w:rFonts w:ascii="Arial Narrow" w:hAnsi="Arial Narrow"/>
          <w:b/>
        </w:rPr>
        <w:t>szt. 6</w:t>
      </w:r>
      <w:r w:rsidRPr="006D37F7">
        <w:rPr>
          <w:rFonts w:ascii="Arial Narrow" w:hAnsi="Arial Narrow"/>
        </w:rPr>
        <w:t xml:space="preserve">. </w:t>
      </w: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Czajnik elektryczny bezprzewodowy </w:t>
      </w:r>
      <w:proofErr w:type="spellStart"/>
      <w:r w:rsidRPr="006D37F7">
        <w:rPr>
          <w:rFonts w:ascii="Arial Narrow" w:hAnsi="Arial Narrow"/>
        </w:rPr>
        <w:t>Inox</w:t>
      </w:r>
      <w:proofErr w:type="spellEnd"/>
      <w:r w:rsidRPr="006D37F7">
        <w:rPr>
          <w:rFonts w:ascii="Arial Narrow" w:hAnsi="Arial Narrow"/>
        </w:rPr>
        <w:t xml:space="preserve">, grzałka ukryta, moc min. 2400 W, pojemność 1,7 l – </w:t>
      </w:r>
      <w:r w:rsidRPr="006D37F7">
        <w:rPr>
          <w:rFonts w:ascii="Arial Narrow" w:hAnsi="Arial Narrow"/>
          <w:b/>
        </w:rPr>
        <w:t>szt. 2</w:t>
      </w:r>
      <w:r w:rsidRPr="006D37F7">
        <w:rPr>
          <w:rFonts w:ascii="Arial Narrow" w:hAnsi="Arial Narrow"/>
        </w:rPr>
        <w:t xml:space="preserve">. </w:t>
      </w: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Zestaw kawowy na 24 osoby (np. Lubiana</w:t>
      </w:r>
      <w:r w:rsidR="00653A34">
        <w:rPr>
          <w:rFonts w:ascii="Arial Narrow" w:hAnsi="Arial Narrow"/>
        </w:rPr>
        <w:t xml:space="preserve"> lub równoważne</w:t>
      </w:r>
      <w:r w:rsidRPr="006D37F7">
        <w:rPr>
          <w:rFonts w:ascii="Arial Narrow" w:hAnsi="Arial Narrow"/>
        </w:rPr>
        <w:t xml:space="preserve">) – </w:t>
      </w:r>
      <w:proofErr w:type="spellStart"/>
      <w:r w:rsidRPr="006D37F7">
        <w:rPr>
          <w:rFonts w:ascii="Arial Narrow" w:hAnsi="Arial Narrow"/>
          <w:b/>
        </w:rPr>
        <w:t>kpl</w:t>
      </w:r>
      <w:proofErr w:type="spellEnd"/>
      <w:r w:rsidRPr="006D37F7">
        <w:rPr>
          <w:rFonts w:ascii="Arial Narrow" w:hAnsi="Arial Narrow"/>
          <w:b/>
        </w:rPr>
        <w:t>. 2</w:t>
      </w: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Zestaw sztućców na 24 osoby (np. Gerlach</w:t>
      </w:r>
      <w:r w:rsidR="00653A34">
        <w:rPr>
          <w:rFonts w:ascii="Arial Narrow" w:hAnsi="Arial Narrow"/>
        </w:rPr>
        <w:t xml:space="preserve"> lub równoważne</w:t>
      </w:r>
      <w:r w:rsidRPr="006D37F7">
        <w:rPr>
          <w:rFonts w:ascii="Arial Narrow" w:hAnsi="Arial Narrow"/>
        </w:rPr>
        <w:t xml:space="preserve">) – </w:t>
      </w:r>
      <w:proofErr w:type="spellStart"/>
      <w:r w:rsidRPr="006D37F7">
        <w:rPr>
          <w:rFonts w:ascii="Arial Narrow" w:hAnsi="Arial Narrow"/>
          <w:b/>
        </w:rPr>
        <w:t>kpl</w:t>
      </w:r>
      <w:proofErr w:type="spellEnd"/>
      <w:r w:rsidRPr="006D37F7">
        <w:rPr>
          <w:rFonts w:ascii="Arial Narrow" w:hAnsi="Arial Narrow"/>
          <w:b/>
        </w:rPr>
        <w:t>. 2</w:t>
      </w: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Pojemnik na mydło mocowany do ściany </w:t>
      </w:r>
      <w:proofErr w:type="spellStart"/>
      <w:r w:rsidRPr="006D37F7">
        <w:rPr>
          <w:rFonts w:ascii="Arial Narrow" w:hAnsi="Arial Narrow"/>
        </w:rPr>
        <w:t>Inox</w:t>
      </w:r>
      <w:proofErr w:type="spellEnd"/>
      <w:r w:rsidRPr="006D37F7">
        <w:rPr>
          <w:rFonts w:ascii="Arial Narrow" w:hAnsi="Arial Narrow"/>
        </w:rPr>
        <w:t xml:space="preserve"> – </w:t>
      </w:r>
      <w:r w:rsidRPr="006D37F7">
        <w:rPr>
          <w:rFonts w:ascii="Arial Narrow" w:hAnsi="Arial Narrow"/>
          <w:b/>
        </w:rPr>
        <w:t>szt. 38</w:t>
      </w:r>
      <w:r w:rsidRPr="006D37F7">
        <w:rPr>
          <w:rFonts w:ascii="Arial Narrow" w:hAnsi="Arial Narrow"/>
        </w:rPr>
        <w:t xml:space="preserve">. </w:t>
      </w: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Pojemnik do ręczników papierowych pojedynczych </w:t>
      </w:r>
      <w:proofErr w:type="spellStart"/>
      <w:r w:rsidRPr="006D37F7">
        <w:rPr>
          <w:rFonts w:ascii="Arial Narrow" w:hAnsi="Arial Narrow"/>
        </w:rPr>
        <w:t>Inox</w:t>
      </w:r>
      <w:proofErr w:type="spellEnd"/>
      <w:r w:rsidRPr="006D37F7">
        <w:rPr>
          <w:rFonts w:ascii="Arial Narrow" w:hAnsi="Arial Narrow"/>
        </w:rPr>
        <w:t xml:space="preserve"> – </w:t>
      </w:r>
      <w:r w:rsidRPr="006D37F7">
        <w:rPr>
          <w:rFonts w:ascii="Arial Narrow" w:hAnsi="Arial Narrow"/>
          <w:b/>
        </w:rPr>
        <w:t>szt. 24</w:t>
      </w:r>
      <w:r w:rsidRPr="006D37F7">
        <w:rPr>
          <w:rFonts w:ascii="Arial Narrow" w:hAnsi="Arial Narrow"/>
        </w:rPr>
        <w:t xml:space="preserve">. </w:t>
      </w:r>
    </w:p>
    <w:p w:rsidR="006D37F7" w:rsidRDefault="006D37F7" w:rsidP="006D37F7">
      <w:pPr>
        <w:pStyle w:val="Akapitzlist"/>
        <w:numPr>
          <w:ilvl w:val="0"/>
          <w:numId w:val="5"/>
        </w:numPr>
        <w:spacing w:after="0"/>
        <w:ind w:left="720" w:hanging="294"/>
        <w:jc w:val="both"/>
        <w:rPr>
          <w:rFonts w:ascii="Arial Narrow" w:hAnsi="Arial Narrow"/>
        </w:rPr>
      </w:pPr>
      <w:r w:rsidRPr="006D37F7">
        <w:rPr>
          <w:rFonts w:ascii="Arial Narrow" w:hAnsi="Arial Narrow"/>
        </w:rPr>
        <w:t xml:space="preserve">Uchwyt do papieru toaletowego </w:t>
      </w:r>
      <w:proofErr w:type="spellStart"/>
      <w:r w:rsidRPr="006D37F7">
        <w:rPr>
          <w:rFonts w:ascii="Arial Narrow" w:hAnsi="Arial Narrow"/>
        </w:rPr>
        <w:t>Inox</w:t>
      </w:r>
      <w:proofErr w:type="spellEnd"/>
      <w:r w:rsidRPr="006D37F7">
        <w:rPr>
          <w:rFonts w:ascii="Arial Narrow" w:hAnsi="Arial Narrow"/>
        </w:rPr>
        <w:t xml:space="preserve"> – </w:t>
      </w:r>
      <w:r w:rsidRPr="006D37F7">
        <w:rPr>
          <w:rFonts w:ascii="Arial Narrow" w:hAnsi="Arial Narrow"/>
          <w:b/>
        </w:rPr>
        <w:t>szt. 24</w:t>
      </w:r>
      <w:r w:rsidRPr="006D37F7">
        <w:rPr>
          <w:rFonts w:ascii="Arial Narrow" w:hAnsi="Arial Narrow"/>
        </w:rPr>
        <w:t xml:space="preserve">. </w:t>
      </w:r>
    </w:p>
    <w:p w:rsidR="006D37F7" w:rsidRPr="006D37F7" w:rsidRDefault="006D37F7" w:rsidP="006D37F7">
      <w:pPr>
        <w:pStyle w:val="Akapitzlist"/>
        <w:numPr>
          <w:ilvl w:val="0"/>
          <w:numId w:val="5"/>
        </w:numPr>
        <w:spacing w:after="0"/>
        <w:ind w:hanging="294"/>
        <w:jc w:val="both"/>
        <w:rPr>
          <w:rFonts w:ascii="Arial Narrow" w:hAnsi="Arial Narrow"/>
        </w:rPr>
      </w:pPr>
      <w:proofErr w:type="spellStart"/>
      <w:r w:rsidRPr="006D37F7">
        <w:rPr>
          <w:rFonts w:ascii="Arial Narrow" w:hAnsi="Arial Narrow"/>
        </w:rPr>
        <w:t>Bindownica</w:t>
      </w:r>
      <w:proofErr w:type="spellEnd"/>
      <w:r w:rsidRPr="006D37F7">
        <w:rPr>
          <w:rFonts w:ascii="Arial Narrow" w:hAnsi="Arial Narrow"/>
        </w:rPr>
        <w:t xml:space="preserve"> biurowa – szt. 1. </w:t>
      </w:r>
    </w:p>
    <w:p w:rsidR="006D37F7" w:rsidRPr="006D37F7" w:rsidRDefault="006D37F7" w:rsidP="006D37F7">
      <w:pPr>
        <w:pStyle w:val="Akapitzlist"/>
        <w:numPr>
          <w:ilvl w:val="0"/>
          <w:numId w:val="5"/>
        </w:numPr>
        <w:spacing w:after="0"/>
        <w:ind w:hanging="294"/>
        <w:jc w:val="both"/>
        <w:rPr>
          <w:rFonts w:ascii="Arial Narrow" w:hAnsi="Arial Narrow"/>
        </w:rPr>
      </w:pPr>
      <w:r w:rsidRPr="006D37F7">
        <w:rPr>
          <w:rFonts w:ascii="Arial Narrow" w:hAnsi="Arial Narrow"/>
        </w:rPr>
        <w:t xml:space="preserve">Laminarka biurowa – szt. 1. </w:t>
      </w:r>
    </w:p>
    <w:p w:rsidR="006D37F7" w:rsidRPr="006D37F7" w:rsidRDefault="006D37F7" w:rsidP="006D37F7">
      <w:pPr>
        <w:pStyle w:val="Akapitzlist"/>
        <w:numPr>
          <w:ilvl w:val="0"/>
          <w:numId w:val="5"/>
        </w:numPr>
        <w:spacing w:after="0"/>
        <w:ind w:hanging="294"/>
        <w:jc w:val="both"/>
        <w:rPr>
          <w:rFonts w:ascii="Arial Narrow" w:hAnsi="Arial Narrow"/>
        </w:rPr>
      </w:pPr>
      <w:r w:rsidRPr="006D37F7">
        <w:rPr>
          <w:rFonts w:ascii="Arial Narrow" w:hAnsi="Arial Narrow"/>
        </w:rPr>
        <w:t xml:space="preserve">Gilotyna – szt. 1. </w:t>
      </w: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Wiadro wraz z </w:t>
      </w:r>
      <w:proofErr w:type="spellStart"/>
      <w:r w:rsidRPr="006D37F7">
        <w:rPr>
          <w:rFonts w:ascii="Arial Narrow" w:hAnsi="Arial Narrow"/>
        </w:rPr>
        <w:t>mopem</w:t>
      </w:r>
      <w:proofErr w:type="spellEnd"/>
      <w:r w:rsidRPr="006D37F7">
        <w:rPr>
          <w:rFonts w:ascii="Arial Narrow" w:hAnsi="Arial Narrow"/>
        </w:rPr>
        <w:t xml:space="preserve"> - </w:t>
      </w:r>
      <w:r w:rsidRPr="006D37F7">
        <w:rPr>
          <w:rFonts w:ascii="Arial Narrow" w:hAnsi="Arial Narrow"/>
          <w:b/>
        </w:rPr>
        <w:t>szt. 4</w:t>
      </w:r>
      <w:r w:rsidRPr="006D37F7">
        <w:rPr>
          <w:rFonts w:ascii="Arial Narrow" w:hAnsi="Arial Narrow"/>
        </w:rPr>
        <w:t>.</w:t>
      </w: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Lodówka – </w:t>
      </w:r>
      <w:r w:rsidRPr="006D37F7">
        <w:rPr>
          <w:rFonts w:ascii="Arial Narrow" w:hAnsi="Arial Narrow"/>
          <w:b/>
        </w:rPr>
        <w:t>szt. 1</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Sterowanie Elektroniczne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Szybkie zamrażanie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Szybkie chłodzenie Tak </w:t>
      </w:r>
    </w:p>
    <w:p w:rsidR="006D37F7" w:rsidRPr="006D37F7" w:rsidRDefault="006D37F7" w:rsidP="006D37F7">
      <w:pPr>
        <w:spacing w:after="0"/>
        <w:ind w:left="360"/>
        <w:jc w:val="both"/>
        <w:rPr>
          <w:rFonts w:ascii="Arial Narrow" w:hAnsi="Arial Narrow"/>
        </w:rPr>
      </w:pPr>
      <w:r w:rsidRPr="006D37F7">
        <w:rPr>
          <w:rFonts w:ascii="Arial Narrow" w:hAnsi="Arial Narrow"/>
        </w:rPr>
        <w:t>Wymiary</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Wysokość [cm] 200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Szerokość [cm] 60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Głębokość [cm] 65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Kolor / wykończenie boków </w:t>
      </w:r>
      <w:proofErr w:type="spellStart"/>
      <w:r w:rsidRPr="006D37F7">
        <w:rPr>
          <w:rFonts w:ascii="Arial Narrow" w:hAnsi="Arial Narrow"/>
        </w:rPr>
        <w:t>Inox</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Kolor / wykończenie frontu </w:t>
      </w:r>
      <w:proofErr w:type="spellStart"/>
      <w:r w:rsidRPr="006D37F7">
        <w:rPr>
          <w:rFonts w:ascii="Arial Narrow" w:hAnsi="Arial Narrow"/>
        </w:rPr>
        <w:t>Inox</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Kolor </w:t>
      </w:r>
      <w:proofErr w:type="spellStart"/>
      <w:r w:rsidRPr="006D37F7">
        <w:rPr>
          <w:rFonts w:ascii="Arial Narrow" w:hAnsi="Arial Narrow"/>
        </w:rPr>
        <w:t>Inox</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Czas utrzymania temperatury w przypadku braku zasilania [h] 18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Ilość pojemników na warzywa 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Ilość półek na butelki 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półek Szklane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Pojemność użytkowa chłodziarki [l] 221 </w:t>
      </w:r>
    </w:p>
    <w:p w:rsidR="006D37F7" w:rsidRPr="006D37F7" w:rsidRDefault="006D37F7" w:rsidP="006D37F7">
      <w:pPr>
        <w:spacing w:after="0"/>
        <w:ind w:left="360"/>
        <w:jc w:val="both"/>
        <w:rPr>
          <w:rFonts w:ascii="Arial Narrow" w:hAnsi="Arial Narrow"/>
        </w:rPr>
      </w:pPr>
      <w:proofErr w:type="spellStart"/>
      <w:r w:rsidRPr="006D37F7">
        <w:rPr>
          <w:rFonts w:ascii="Arial Narrow" w:hAnsi="Arial Narrow"/>
        </w:rPr>
        <w:t>Bezszronowa</w:t>
      </w:r>
      <w:proofErr w:type="spellEnd"/>
      <w:r w:rsidRPr="006D37F7">
        <w:rPr>
          <w:rFonts w:ascii="Arial Narrow" w:hAnsi="Arial Narrow"/>
        </w:rPr>
        <w:t xml:space="preserve"> (No Frost)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Ilość półek 4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Sposób </w:t>
      </w:r>
      <w:proofErr w:type="spellStart"/>
      <w:r w:rsidRPr="006D37F7">
        <w:rPr>
          <w:rFonts w:ascii="Arial Narrow" w:hAnsi="Arial Narrow"/>
        </w:rPr>
        <w:t>odszraniania</w:t>
      </w:r>
      <w:proofErr w:type="spellEnd"/>
      <w:r w:rsidRPr="006D37F7">
        <w:rPr>
          <w:rFonts w:ascii="Arial Narrow" w:hAnsi="Arial Narrow"/>
        </w:rPr>
        <w:t xml:space="preserve"> (rozmrażania) chłodziarki Automatyczne </w:t>
      </w:r>
    </w:p>
    <w:p w:rsidR="006D37F7" w:rsidRPr="006D37F7" w:rsidRDefault="006D37F7" w:rsidP="006D37F7">
      <w:pPr>
        <w:spacing w:after="0"/>
        <w:ind w:left="360"/>
        <w:jc w:val="both"/>
        <w:rPr>
          <w:rFonts w:ascii="Arial Narrow" w:hAnsi="Arial Narrow"/>
        </w:rPr>
      </w:pPr>
      <w:r w:rsidRPr="006D37F7">
        <w:rPr>
          <w:rFonts w:ascii="Arial Narrow" w:hAnsi="Arial Narrow"/>
        </w:rPr>
        <w:t>Zamrażarka</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Ilość pojemników w zamrażarce 3 </w:t>
      </w:r>
    </w:p>
    <w:p w:rsidR="006D37F7" w:rsidRPr="006D37F7" w:rsidRDefault="006D37F7" w:rsidP="006D37F7">
      <w:pPr>
        <w:spacing w:after="0"/>
        <w:ind w:left="360"/>
        <w:jc w:val="both"/>
        <w:rPr>
          <w:rFonts w:ascii="Arial Narrow" w:hAnsi="Arial Narrow"/>
        </w:rPr>
      </w:pPr>
      <w:r w:rsidRPr="006D37F7">
        <w:rPr>
          <w:rFonts w:ascii="Arial Narrow" w:hAnsi="Arial Narrow"/>
        </w:rPr>
        <w:lastRenderedPageBreak/>
        <w:t xml:space="preserve">Pojemność użytkowa zamrażarki [l] 94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Sposób </w:t>
      </w:r>
      <w:proofErr w:type="spellStart"/>
      <w:r w:rsidRPr="006D37F7">
        <w:rPr>
          <w:rFonts w:ascii="Arial Narrow" w:hAnsi="Arial Narrow"/>
        </w:rPr>
        <w:t>odszraniania</w:t>
      </w:r>
      <w:proofErr w:type="spellEnd"/>
      <w:r w:rsidRPr="006D37F7">
        <w:rPr>
          <w:rFonts w:ascii="Arial Narrow" w:hAnsi="Arial Narrow"/>
        </w:rPr>
        <w:t xml:space="preserve"> (rozmrażania) zamrażalnika Automatyczne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Zdolność zamrażania [kg/24h] 14 </w:t>
      </w:r>
    </w:p>
    <w:p w:rsidR="006D37F7" w:rsidRPr="006D37F7" w:rsidRDefault="006D37F7" w:rsidP="006D37F7">
      <w:pPr>
        <w:spacing w:after="0"/>
        <w:ind w:left="360"/>
        <w:jc w:val="both"/>
        <w:rPr>
          <w:rFonts w:ascii="Arial Narrow" w:hAnsi="Arial Narrow"/>
        </w:rPr>
      </w:pPr>
      <w:r w:rsidRPr="006D37F7">
        <w:rPr>
          <w:rFonts w:ascii="Arial Narrow" w:hAnsi="Arial Narrow"/>
        </w:rPr>
        <w:t>Poziom hałasu (</w:t>
      </w:r>
      <w:proofErr w:type="spellStart"/>
      <w:r w:rsidRPr="006D37F7">
        <w:rPr>
          <w:rFonts w:ascii="Arial Narrow" w:hAnsi="Arial Narrow"/>
        </w:rPr>
        <w:t>dB</w:t>
      </w:r>
      <w:proofErr w:type="spellEnd"/>
      <w:r w:rsidRPr="006D37F7">
        <w:rPr>
          <w:rFonts w:ascii="Arial Narrow" w:hAnsi="Arial Narrow"/>
        </w:rPr>
        <w:t xml:space="preserve">) 45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termostatów 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Klasa klimatyczna SN-T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Położenie zamrażarki Na dole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dodatkowe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Alarm otwartych drzwi, Oświetlenie LED, Wskaźnik temperatury w chłodziarce, Wskaźnik temperatury w zamrażarce,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Ilość drzwi 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Zmiana kierunku otwierania drzwi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agregatów 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Klasa energetyczna A+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Zmywarka do zabudowy – </w:t>
      </w:r>
      <w:r w:rsidRPr="006D37F7">
        <w:rPr>
          <w:rFonts w:ascii="Arial Narrow" w:hAnsi="Arial Narrow"/>
          <w:b/>
        </w:rPr>
        <w:t>szt. 1</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Bezpieczeństwo użytkowania Zabezpieczenie przed zalaniem </w:t>
      </w:r>
    </w:p>
    <w:p w:rsidR="006D37F7" w:rsidRPr="006D37F7" w:rsidRDefault="006D37F7" w:rsidP="006D37F7">
      <w:pPr>
        <w:spacing w:after="0"/>
        <w:ind w:left="360"/>
        <w:jc w:val="both"/>
        <w:rPr>
          <w:rFonts w:ascii="Arial Narrow" w:hAnsi="Arial Narrow"/>
        </w:rPr>
      </w:pPr>
      <w:r w:rsidRPr="006D37F7">
        <w:rPr>
          <w:rFonts w:ascii="Arial Narrow" w:hAnsi="Arial Narrow"/>
        </w:rPr>
        <w:t>Poziom hałasu [</w:t>
      </w:r>
      <w:proofErr w:type="spellStart"/>
      <w:r w:rsidRPr="006D37F7">
        <w:rPr>
          <w:rFonts w:ascii="Arial Narrow" w:hAnsi="Arial Narrow"/>
        </w:rPr>
        <w:t>dB</w:t>
      </w:r>
      <w:proofErr w:type="spellEnd"/>
      <w:r w:rsidRPr="006D37F7">
        <w:rPr>
          <w:rFonts w:ascii="Arial Narrow" w:hAnsi="Arial Narrow"/>
        </w:rPr>
        <w:t xml:space="preserve">] 46 </w:t>
      </w:r>
    </w:p>
    <w:p w:rsidR="006D37F7" w:rsidRPr="006D37F7" w:rsidRDefault="006D37F7" w:rsidP="006D37F7">
      <w:pPr>
        <w:spacing w:after="0"/>
        <w:ind w:left="360"/>
        <w:jc w:val="both"/>
        <w:rPr>
          <w:rFonts w:ascii="Arial Narrow" w:hAnsi="Arial Narrow"/>
        </w:rPr>
      </w:pPr>
      <w:r w:rsidRPr="006D37F7">
        <w:rPr>
          <w:rFonts w:ascii="Arial Narrow" w:hAnsi="Arial Narrow"/>
        </w:rPr>
        <w:t>Pojemność [</w:t>
      </w:r>
      <w:proofErr w:type="spellStart"/>
      <w:r w:rsidRPr="006D37F7">
        <w:rPr>
          <w:rFonts w:ascii="Arial Narrow" w:hAnsi="Arial Narrow"/>
        </w:rPr>
        <w:t>kpl</w:t>
      </w:r>
      <w:proofErr w:type="spellEnd"/>
      <w:r w:rsidRPr="006D37F7">
        <w:rPr>
          <w:rFonts w:ascii="Arial Narrow" w:hAnsi="Arial Narrow"/>
        </w:rPr>
        <w:t xml:space="preserve">.] 13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Zastosowane technologie Sensor załadunku, </w:t>
      </w:r>
      <w:proofErr w:type="spellStart"/>
      <w:r w:rsidRPr="006D37F7">
        <w:rPr>
          <w:rFonts w:ascii="Arial Narrow" w:hAnsi="Arial Narrow"/>
        </w:rPr>
        <w:t>InfoLight</w:t>
      </w:r>
      <w:proofErr w:type="spellEnd"/>
      <w:r w:rsidRPr="006D37F7">
        <w:rPr>
          <w:rFonts w:ascii="Arial Narrow" w:hAnsi="Arial Narrow"/>
        </w:rPr>
        <w:t xml:space="preserve">, Optymalizacja zużycia wody, Wymiennik ciepła, Innowacyjny 3-częściowy system filtrów, Programowanie czasu startu: 1-24 h, Wyświetlacz z informacją o czasie pozostałym do końca programu, 3 poziomowy </w:t>
      </w:r>
      <w:proofErr w:type="spellStart"/>
      <w:r w:rsidRPr="006D37F7">
        <w:rPr>
          <w:rFonts w:ascii="Arial Narrow" w:hAnsi="Arial Narrow"/>
        </w:rPr>
        <w:t>Rackmatic</w:t>
      </w:r>
      <w:proofErr w:type="spellEnd"/>
      <w:r w:rsidRPr="006D37F7">
        <w:rPr>
          <w:rFonts w:ascii="Arial Narrow" w:hAnsi="Arial Narrow"/>
        </w:rPr>
        <w:t xml:space="preserve">, System koszy </w:t>
      </w:r>
      <w:proofErr w:type="spellStart"/>
      <w:r w:rsidRPr="006D37F7">
        <w:rPr>
          <w:rFonts w:ascii="Arial Narrow" w:hAnsi="Arial Narrow"/>
        </w:rPr>
        <w:t>varioFlex</w:t>
      </w:r>
      <w:proofErr w:type="spellEnd"/>
      <w:r w:rsidRPr="006D37F7">
        <w:rPr>
          <w:rFonts w:ascii="Arial Narrow" w:hAnsi="Arial Narrow"/>
        </w:rPr>
        <w:t xml:space="preserve">, </w:t>
      </w:r>
      <w:proofErr w:type="spellStart"/>
      <w:r w:rsidRPr="006D37F7">
        <w:rPr>
          <w:rFonts w:ascii="Arial Narrow" w:hAnsi="Arial Narrow"/>
        </w:rPr>
        <w:t>Aqua</w:t>
      </w:r>
      <w:proofErr w:type="spellEnd"/>
      <w:r w:rsidRPr="006D37F7">
        <w:rPr>
          <w:rFonts w:ascii="Arial Narrow" w:hAnsi="Arial Narrow"/>
        </w:rPr>
        <w:t xml:space="preserve">-Sensor, Składane półki w górnym koszu (2x),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Roczne zużycie wody [l] 2100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zmywarki Zmywarka do zabudowy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Zużycie wody (l/cykl) 7.5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Klasa suszenia 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Klasa zmywania 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Roczne zużycie energii [kWh] 262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Wyposażenie Instrukcja obsługi, Wąż odpływowy, Wąż dopływowy, Szuflada na sztućce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Zużycie energii [kWh/cykl] 0.92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Klasa energetyczna 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panelu sterowania Ukryty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Wyświetlacz elektroniczny LCD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Wskaźnik braku </w:t>
      </w:r>
      <w:proofErr w:type="spellStart"/>
      <w:r w:rsidRPr="006D37F7">
        <w:rPr>
          <w:rFonts w:ascii="Arial Narrow" w:hAnsi="Arial Narrow"/>
        </w:rPr>
        <w:t>nabłyszczacza</w:t>
      </w:r>
      <w:proofErr w:type="spellEnd"/>
      <w:r w:rsidRPr="006D37F7">
        <w:rPr>
          <w:rFonts w:ascii="Arial Narrow" w:hAnsi="Arial Narrow"/>
        </w:rPr>
        <w:t xml:space="preserve">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Wskaźnik braku soli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Opóźnienie startu pracy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Połowa załadunku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Trzecia szuflada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dodatkowe Sygnał akustyczny końca pracy, Asystent Dozowania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Sterowanie Elektroniczne </w:t>
      </w:r>
    </w:p>
    <w:p w:rsidR="006D37F7" w:rsidRPr="006D37F7" w:rsidRDefault="006D37F7" w:rsidP="006D37F7">
      <w:pPr>
        <w:spacing w:after="0"/>
        <w:ind w:left="360"/>
        <w:jc w:val="both"/>
        <w:rPr>
          <w:rFonts w:ascii="Arial Narrow" w:hAnsi="Arial Narrow"/>
        </w:rPr>
      </w:pPr>
      <w:r w:rsidRPr="006D37F7">
        <w:rPr>
          <w:rFonts w:ascii="Arial Narrow" w:hAnsi="Arial Narrow"/>
        </w:rPr>
        <w:t>Programy</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Programy zmywania Eco 50C, Auto 45-65C, Garnki 70C, Mycie wstępne, </w:t>
      </w:r>
      <w:proofErr w:type="spellStart"/>
      <w:r w:rsidRPr="006D37F7">
        <w:rPr>
          <w:rFonts w:ascii="Arial Narrow" w:hAnsi="Arial Narrow"/>
        </w:rPr>
        <w:t>TurboSpeed</w:t>
      </w:r>
      <w:proofErr w:type="spellEnd"/>
      <w:r w:rsidRPr="006D37F7">
        <w:rPr>
          <w:rFonts w:ascii="Arial Narrow" w:hAnsi="Arial Narrow"/>
        </w:rPr>
        <w:t xml:space="preserve"> 20 min.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Temperatury zmywania [stopnie C] 45-70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Kosz górny 2 półki na filiżanki, 2 składane półki w koszu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Kosz dolny 4 składane półki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Wysokość [cm] 81.5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Szerokość [cm] 59.8 </w:t>
      </w:r>
    </w:p>
    <w:p w:rsidR="006D37F7" w:rsidRPr="006D37F7" w:rsidRDefault="006D37F7" w:rsidP="006D37F7">
      <w:pPr>
        <w:spacing w:after="0"/>
        <w:ind w:left="360"/>
        <w:jc w:val="both"/>
        <w:rPr>
          <w:rFonts w:ascii="Arial Narrow" w:hAnsi="Arial Narrow"/>
        </w:rPr>
      </w:pPr>
      <w:r w:rsidRPr="006D37F7">
        <w:rPr>
          <w:rFonts w:ascii="Arial Narrow" w:hAnsi="Arial Narrow"/>
        </w:rPr>
        <w:lastRenderedPageBreak/>
        <w:t xml:space="preserve">Głębokość [cm] 55 </w:t>
      </w:r>
    </w:p>
    <w:p w:rsidR="006D37F7" w:rsidRPr="006D37F7" w:rsidRDefault="006D37F7" w:rsidP="006D37F7">
      <w:pPr>
        <w:pStyle w:val="Akapitzlist"/>
        <w:spacing w:after="0"/>
        <w:jc w:val="both"/>
        <w:rPr>
          <w:rFonts w:ascii="Arial Narrow" w:hAnsi="Arial Narrow"/>
        </w:rPr>
      </w:pP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Zestaw garnków – </w:t>
      </w:r>
      <w:proofErr w:type="spellStart"/>
      <w:r w:rsidRPr="006D37F7">
        <w:rPr>
          <w:rFonts w:ascii="Arial Narrow" w:hAnsi="Arial Narrow"/>
          <w:b/>
        </w:rPr>
        <w:t>kpl</w:t>
      </w:r>
      <w:proofErr w:type="spellEnd"/>
      <w:r w:rsidRPr="006D37F7">
        <w:rPr>
          <w:rFonts w:ascii="Arial Narrow" w:hAnsi="Arial Narrow"/>
          <w:b/>
        </w:rPr>
        <w:t>. 1</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Powłoka wewnętrzna Stal szlachetna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Powłoka zewnętrzna Stal szlachetna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Pojemność [l] 1.2, 1.9, 2.7, 4.7, 5.9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Nienagrzewające się uchwyty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Możliwość mycia w zmywarce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Przeznaczenie Kuchnie elektryczne, Kuchnie gazowe, Kuchnie indukcyjne, Kuchnie ceramiczne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Zawartość zestawu Garnek 22 cm, Rondel 16 cm, Garnek 18 cm, Garnek 20 cm, Garnek 24 cm, 5 pokrywek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Płyta indukcyjna do zabudowy – </w:t>
      </w:r>
      <w:proofErr w:type="spellStart"/>
      <w:r w:rsidRPr="006D37F7">
        <w:rPr>
          <w:rFonts w:ascii="Arial Narrow" w:hAnsi="Arial Narrow"/>
          <w:b/>
        </w:rPr>
        <w:t>kpl</w:t>
      </w:r>
      <w:proofErr w:type="spellEnd"/>
      <w:r w:rsidRPr="006D37F7">
        <w:rPr>
          <w:rFonts w:ascii="Arial Narrow" w:hAnsi="Arial Narrow"/>
          <w:b/>
        </w:rPr>
        <w:t>. 1</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Kolor płyty grzewczej Czarny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płyty Indukcyjna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Wyposażenie Instrukcja obsługi, Karta gwarancyjna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Szerokość [cm] 58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Głębokość [cm] 51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Wysokość [cm] 5.6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Wykonanie płyty grzewczej Szkło ceramiczne - szlif, bez ramki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Ilość pól grzewczych 4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dodatkowe Wyświetlanie ustawionej mocy grzania, </w:t>
      </w:r>
      <w:proofErr w:type="spellStart"/>
      <w:r w:rsidRPr="006D37F7">
        <w:rPr>
          <w:rFonts w:ascii="Arial Narrow" w:hAnsi="Arial Narrow"/>
        </w:rPr>
        <w:t>FlexiCook</w:t>
      </w:r>
      <w:proofErr w:type="spellEnd"/>
      <w:r w:rsidRPr="006D37F7">
        <w:rPr>
          <w:rFonts w:ascii="Arial Narrow" w:hAnsi="Arial Narrow"/>
        </w:rPr>
        <w:t xml:space="preserve">, </w:t>
      </w:r>
      <w:proofErr w:type="spellStart"/>
      <w:r w:rsidRPr="006D37F7">
        <w:rPr>
          <w:rFonts w:ascii="Arial Narrow" w:hAnsi="Arial Narrow"/>
        </w:rPr>
        <w:t>Slider</w:t>
      </w:r>
      <w:proofErr w:type="spellEnd"/>
      <w:r w:rsidRPr="006D37F7">
        <w:rPr>
          <w:rFonts w:ascii="Arial Narrow" w:hAnsi="Arial Narrow"/>
        </w:rPr>
        <w:t xml:space="preserve">, Funkcja Booster - płyty, Rozpoznawanie obecności garnka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Sterowanie dotykowe z przodu na płycie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Wskaźnik ciepła resztkowego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Napięcie zasilania [V] 230-400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Moc przyłączeniowa [W] 7200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Bezpieczeństwo użytkowania Zabezpieczenie przed dziećmi, Blokada przed przypadkowym uruchomieniem, Blokada przed zmianą ustawień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Ekspres do kawy – </w:t>
      </w:r>
      <w:proofErr w:type="spellStart"/>
      <w:r w:rsidRPr="006D37F7">
        <w:rPr>
          <w:rFonts w:ascii="Arial Narrow" w:hAnsi="Arial Narrow"/>
          <w:b/>
        </w:rPr>
        <w:t>kpl</w:t>
      </w:r>
      <w:proofErr w:type="spellEnd"/>
      <w:r w:rsidRPr="006D37F7">
        <w:rPr>
          <w:rFonts w:ascii="Arial Narrow" w:hAnsi="Arial Narrow"/>
          <w:b/>
        </w:rPr>
        <w:t>. 1</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Kolor Czarno-srebrny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Typ ekspresu Automatyczny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ekspresu Ciśnieniowy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Pojemność zbiornika na wodę [l] 1.8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Pojemność zbiornika na kawę [g] 275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Wysokość [cm] 36.5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Szerokość [cm] 24.5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Głębokość [cm] 33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dodatkowe Automatyczny program czyszczenia i odkamieniania, Regulacja stopnia zmielenia kawy, Regulacja ilości wody na filiżankę, Sygnalizowanie konieczności </w:t>
      </w:r>
      <w:proofErr w:type="spellStart"/>
      <w:r w:rsidRPr="006D37F7">
        <w:rPr>
          <w:rFonts w:ascii="Arial Narrow" w:hAnsi="Arial Narrow"/>
        </w:rPr>
        <w:t>odkamienienia</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Sterowanie Elektroniczne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Parzenie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Regulacja ilości zaparzanej kawy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kawy Ziarnista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Regulacja mocy kawy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Spienianie mleka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Wbudowany młynek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Ciśnienie [bar] 15 </w:t>
      </w:r>
    </w:p>
    <w:p w:rsidR="006D37F7" w:rsidRPr="006D37F7" w:rsidRDefault="006D37F7" w:rsidP="006D37F7">
      <w:pPr>
        <w:spacing w:after="0"/>
        <w:ind w:left="360"/>
        <w:jc w:val="both"/>
        <w:rPr>
          <w:rFonts w:ascii="Arial Narrow" w:hAnsi="Arial Narrow"/>
        </w:rPr>
      </w:pPr>
      <w:r w:rsidRPr="006D37F7">
        <w:rPr>
          <w:rFonts w:ascii="Arial Narrow" w:hAnsi="Arial Narrow"/>
        </w:rPr>
        <w:lastRenderedPageBreak/>
        <w:t xml:space="preserve">Moc [W] 1450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Filtr Tak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5"/>
        </w:numPr>
        <w:spacing w:after="0"/>
        <w:ind w:left="720"/>
        <w:jc w:val="both"/>
        <w:rPr>
          <w:rFonts w:ascii="Arial Narrow" w:hAnsi="Arial Narrow"/>
        </w:rPr>
      </w:pPr>
      <w:r w:rsidRPr="006D37F7">
        <w:rPr>
          <w:rFonts w:ascii="Arial Narrow" w:hAnsi="Arial Narrow"/>
        </w:rPr>
        <w:t xml:space="preserve">Mikrofalówka – </w:t>
      </w:r>
      <w:proofErr w:type="spellStart"/>
      <w:r w:rsidRPr="006D37F7">
        <w:rPr>
          <w:rFonts w:ascii="Arial Narrow" w:hAnsi="Arial Narrow"/>
          <w:b/>
        </w:rPr>
        <w:t>kpl</w:t>
      </w:r>
      <w:proofErr w:type="spellEnd"/>
      <w:r w:rsidRPr="006D37F7">
        <w:rPr>
          <w:rFonts w:ascii="Arial Narrow" w:hAnsi="Arial Narrow"/>
          <w:b/>
        </w:rPr>
        <w:t>. 1</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System rozprowadzenia mikrofal Przestrzenny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Kolor Stalowy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Wysokość [cm] 30.5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Szerokość [cm] 51.3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Głębokość [cm] 40.8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Wolnostojąca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Grill Tak </w:t>
      </w:r>
    </w:p>
    <w:p w:rsidR="006D37F7" w:rsidRPr="006D37F7" w:rsidRDefault="006D37F7" w:rsidP="006D37F7">
      <w:pPr>
        <w:spacing w:after="0"/>
        <w:ind w:left="360"/>
        <w:jc w:val="both"/>
        <w:rPr>
          <w:rFonts w:ascii="Arial Narrow" w:hAnsi="Arial Narrow"/>
        </w:rPr>
      </w:pPr>
      <w:r w:rsidRPr="006D37F7">
        <w:rPr>
          <w:rFonts w:ascii="Arial Narrow" w:hAnsi="Arial Narrow"/>
        </w:rPr>
        <w:t>Przygotowywanie posiłków</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Automatyczny dobór czasu Rozmrażania, Podgrzewania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podstawowe Rozmrażanie, Podgrzewanie, Gotowanie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dodatkowe Zegar, Sygnał dźwiękowy zakończenia pracy, Funkcja Memory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Ilość poziomów mocy 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Moc mikrofali [W] 900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Sposób otwierania drzwi W lewo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Wykończenie wnętrza Emalia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Pojemność [l] 25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Średnica talerza obrotowego [cm] 31.5 </w:t>
      </w:r>
    </w:p>
    <w:p w:rsidR="006D37F7" w:rsidRDefault="006D37F7" w:rsidP="006D37F7">
      <w:pPr>
        <w:spacing w:after="0"/>
        <w:ind w:left="360"/>
        <w:jc w:val="both"/>
        <w:rPr>
          <w:rFonts w:ascii="Arial Narrow" w:hAnsi="Arial Narrow"/>
        </w:rPr>
      </w:pPr>
      <w:r w:rsidRPr="006D37F7">
        <w:rPr>
          <w:rFonts w:ascii="Arial Narrow" w:hAnsi="Arial Narrow"/>
        </w:rPr>
        <w:t>Sterowanie Elektroniczne</w:t>
      </w:r>
    </w:p>
    <w:p w:rsidR="006D37F7" w:rsidRPr="006D37F7" w:rsidRDefault="006D37F7" w:rsidP="006D37F7">
      <w:pPr>
        <w:spacing w:after="0"/>
        <w:ind w:left="360"/>
        <w:jc w:val="both"/>
        <w:rPr>
          <w:rFonts w:ascii="Arial Narrow" w:hAnsi="Arial Narrow"/>
        </w:rPr>
      </w:pPr>
    </w:p>
    <w:p w:rsidR="006D37F7" w:rsidRPr="004C6C43" w:rsidRDefault="006D37F7" w:rsidP="006D37F7">
      <w:pPr>
        <w:widowControl w:val="0"/>
        <w:suppressAutoHyphens/>
        <w:spacing w:after="0"/>
        <w:jc w:val="both"/>
        <w:rPr>
          <w:rFonts w:ascii="Arial Narrow" w:hAnsi="Arial Narrow"/>
          <w:b/>
          <w:bCs/>
          <w:sz w:val="28"/>
          <w:highlight w:val="lightGray"/>
          <w:u w:val="single"/>
        </w:rPr>
      </w:pPr>
      <w:r>
        <w:rPr>
          <w:rFonts w:ascii="Arial Narrow" w:hAnsi="Arial Narrow"/>
          <w:b/>
          <w:bCs/>
          <w:sz w:val="28"/>
          <w:highlight w:val="lightGray"/>
          <w:u w:val="single"/>
        </w:rPr>
        <w:t>Część 4</w:t>
      </w:r>
      <w:r w:rsidRPr="004C6C43">
        <w:rPr>
          <w:rFonts w:ascii="Arial Narrow" w:hAnsi="Arial Narrow"/>
          <w:b/>
          <w:bCs/>
          <w:sz w:val="28"/>
          <w:highlight w:val="lightGray"/>
          <w:u w:val="single"/>
        </w:rPr>
        <w:t xml:space="preserve"> – </w:t>
      </w:r>
      <w:r>
        <w:rPr>
          <w:rFonts w:ascii="Arial Narrow" w:hAnsi="Arial Narrow"/>
          <w:b/>
          <w:bCs/>
          <w:sz w:val="28"/>
          <w:highlight w:val="lightGray"/>
          <w:u w:val="single"/>
        </w:rPr>
        <w:t>Sprzęt elektroniczny</w:t>
      </w:r>
    </w:p>
    <w:p w:rsidR="006D37F7" w:rsidRPr="006D37F7" w:rsidRDefault="006D37F7" w:rsidP="006D37F7">
      <w:pPr>
        <w:pStyle w:val="Akapitzlist"/>
        <w:numPr>
          <w:ilvl w:val="0"/>
          <w:numId w:val="6"/>
        </w:numPr>
        <w:spacing w:after="0"/>
        <w:jc w:val="both"/>
        <w:rPr>
          <w:rFonts w:ascii="Arial Narrow" w:hAnsi="Arial Narrow"/>
        </w:rPr>
      </w:pPr>
      <w:r w:rsidRPr="006D37F7">
        <w:rPr>
          <w:rFonts w:ascii="Arial Narrow" w:hAnsi="Arial Narrow"/>
        </w:rPr>
        <w:t xml:space="preserve">Niszczarka do dokumentów do 6000 arkuszy dziennie, tnąca zszywki, małe spinacze, karty kredytowe oraz płyty CD. Jednorazowo tnąca min. 18 kartek. Posiadająca automatyczne zatrzymanie przy zakleszczeniu papieru, szerokość wejścia min. 24 cm, poj. Kosza 60 l – </w:t>
      </w:r>
      <w:r w:rsidRPr="006D37F7">
        <w:rPr>
          <w:rFonts w:ascii="Arial Narrow" w:hAnsi="Arial Narrow"/>
          <w:b/>
        </w:rPr>
        <w:t>szt. 5</w:t>
      </w:r>
      <w:r w:rsidRPr="006D37F7">
        <w:rPr>
          <w:rFonts w:ascii="Arial Narrow" w:hAnsi="Arial Narrow"/>
        </w:rPr>
        <w:t xml:space="preserve">. </w:t>
      </w: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Bezprzewodowy tel. stacjonarny o parametrach jak Panasonic KX-TG8421PD</w:t>
      </w:r>
      <w:r w:rsidR="00653A34">
        <w:rPr>
          <w:rFonts w:ascii="Arial Narrow" w:hAnsi="Arial Narrow"/>
        </w:rPr>
        <w:t xml:space="preserve"> lub równoważne</w:t>
      </w:r>
      <w:r w:rsidRPr="006D37F7">
        <w:rPr>
          <w:rFonts w:ascii="Arial Narrow" w:hAnsi="Arial Narrow"/>
        </w:rPr>
        <w:t xml:space="preserve"> – </w:t>
      </w:r>
      <w:r w:rsidRPr="006D37F7">
        <w:rPr>
          <w:rFonts w:ascii="Arial Narrow" w:hAnsi="Arial Narrow"/>
          <w:b/>
        </w:rPr>
        <w:t>szt. 6</w:t>
      </w:r>
      <w:r w:rsidRPr="006D37F7">
        <w:rPr>
          <w:rFonts w:ascii="Arial Narrow" w:hAnsi="Arial Narrow"/>
        </w:rPr>
        <w:t xml:space="preserve">. </w:t>
      </w: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Radioodtwarzacz CD - </w:t>
      </w:r>
      <w:r w:rsidRPr="006D37F7">
        <w:rPr>
          <w:rFonts w:ascii="Arial Narrow" w:hAnsi="Arial Narrow"/>
          <w:b/>
        </w:rPr>
        <w:t>szt. 6</w:t>
      </w:r>
      <w:r w:rsidRPr="006D37F7">
        <w:rPr>
          <w:rFonts w:ascii="Arial Narrow" w:hAnsi="Arial Narrow"/>
        </w:rPr>
        <w:t>.</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Dźwięk</w:t>
      </w:r>
      <w:proofErr w:type="spellEnd"/>
      <w:r w:rsidRPr="006D37F7">
        <w:rPr>
          <w:rFonts w:ascii="Arial Narrow" w:hAnsi="Arial Narrow"/>
          <w:lang w:val="en-US"/>
        </w:rPr>
        <w:t xml:space="preserve"> Stereo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Moc wyjściowa RMS 2 x 12 W </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Typ</w:t>
      </w:r>
      <w:proofErr w:type="spellEnd"/>
      <w:r w:rsidRPr="006D37F7">
        <w:rPr>
          <w:rFonts w:ascii="Arial Narrow" w:hAnsi="Arial Narrow"/>
          <w:lang w:val="en-US"/>
        </w:rPr>
        <w:t xml:space="preserve"> </w:t>
      </w:r>
      <w:proofErr w:type="spellStart"/>
      <w:r w:rsidRPr="006D37F7">
        <w:rPr>
          <w:rFonts w:ascii="Arial Narrow" w:hAnsi="Arial Narrow"/>
          <w:lang w:val="en-US"/>
        </w:rPr>
        <w:t>głośników</w:t>
      </w:r>
      <w:proofErr w:type="spellEnd"/>
      <w:r w:rsidRPr="006D37F7">
        <w:rPr>
          <w:rFonts w:ascii="Arial Narrow" w:hAnsi="Arial Narrow"/>
          <w:lang w:val="en-US"/>
        </w:rPr>
        <w:t xml:space="preserve"> 2 </w:t>
      </w:r>
      <w:proofErr w:type="spellStart"/>
      <w:r w:rsidRPr="006D37F7">
        <w:rPr>
          <w:rFonts w:ascii="Arial Narrow" w:hAnsi="Arial Narrow"/>
          <w:lang w:val="en-US"/>
        </w:rPr>
        <w:t>drożne</w:t>
      </w:r>
      <w:proofErr w:type="spellEnd"/>
      <w:r w:rsidRPr="006D37F7">
        <w:rPr>
          <w:rFonts w:ascii="Arial Narrow" w:hAnsi="Arial Narrow"/>
          <w:lang w:val="en-US"/>
        </w:rPr>
        <w:t xml:space="preserve"> </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Podbicie</w:t>
      </w:r>
      <w:proofErr w:type="spellEnd"/>
      <w:r w:rsidRPr="006D37F7">
        <w:rPr>
          <w:rFonts w:ascii="Arial Narrow" w:hAnsi="Arial Narrow"/>
          <w:lang w:val="en-US"/>
        </w:rPr>
        <w:t xml:space="preserve"> </w:t>
      </w:r>
      <w:proofErr w:type="spellStart"/>
      <w:r w:rsidRPr="006D37F7">
        <w:rPr>
          <w:rFonts w:ascii="Arial Narrow" w:hAnsi="Arial Narrow"/>
          <w:lang w:val="en-US"/>
        </w:rPr>
        <w:t>basów</w:t>
      </w:r>
      <w:proofErr w:type="spellEnd"/>
      <w:r w:rsidRPr="006D37F7">
        <w:rPr>
          <w:rFonts w:ascii="Arial Narrow" w:hAnsi="Arial Narrow"/>
          <w:lang w:val="en-US"/>
        </w:rPr>
        <w:t xml:space="preserve"> </w:t>
      </w:r>
      <w:proofErr w:type="spellStart"/>
      <w:r w:rsidRPr="006D37F7">
        <w:rPr>
          <w:rFonts w:ascii="Arial Narrow" w:hAnsi="Arial Narrow"/>
          <w:lang w:val="en-US"/>
        </w:rPr>
        <w:t>Tak</w:t>
      </w:r>
      <w:proofErr w:type="spellEnd"/>
      <w:r w:rsidRPr="006D37F7">
        <w:rPr>
          <w:rFonts w:ascii="Arial Narrow" w:hAnsi="Arial Narrow"/>
          <w:lang w:val="en-US"/>
        </w:rPr>
        <w:t xml:space="preserve"> </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Wyświetlacz</w:t>
      </w:r>
      <w:proofErr w:type="spellEnd"/>
      <w:r w:rsidRPr="006D37F7">
        <w:rPr>
          <w:rFonts w:ascii="Arial Narrow" w:hAnsi="Arial Narrow"/>
          <w:lang w:val="en-US"/>
        </w:rPr>
        <w:t xml:space="preserve"> </w:t>
      </w:r>
      <w:proofErr w:type="spellStart"/>
      <w:r w:rsidRPr="006D37F7">
        <w:rPr>
          <w:rFonts w:ascii="Arial Narrow" w:hAnsi="Arial Narrow"/>
          <w:lang w:val="en-US"/>
        </w:rPr>
        <w:t>Tak</w:t>
      </w:r>
      <w:proofErr w:type="spellEnd"/>
      <w:r w:rsidRPr="006D37F7">
        <w:rPr>
          <w:rFonts w:ascii="Arial Narrow" w:hAnsi="Arial Narrow"/>
          <w:lang w:val="en-US"/>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Standardy odtwarzania MP3, WMA, CD AUDIO, CD-R/RW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Wejścia/wyjścia USB, Wyjście słuchawkowe, Wejście AUX 3.5 mm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Sieciowe 220-240 V 50/60 </w:t>
      </w:r>
      <w:proofErr w:type="spellStart"/>
      <w:r w:rsidRPr="006D37F7">
        <w:rPr>
          <w:rFonts w:ascii="Arial Narrow" w:hAnsi="Arial Narrow"/>
        </w:rPr>
        <w:t>Hz</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proofErr w:type="spellStart"/>
      <w:r w:rsidRPr="006D37F7">
        <w:rPr>
          <w:rFonts w:ascii="Arial Narrow" w:hAnsi="Arial Narrow"/>
        </w:rPr>
        <w:t>RadioLiczba</w:t>
      </w:r>
      <w:proofErr w:type="spellEnd"/>
      <w:r w:rsidRPr="006D37F7">
        <w:rPr>
          <w:rFonts w:ascii="Arial Narrow" w:hAnsi="Arial Narrow"/>
        </w:rPr>
        <w:t xml:space="preserve"> stacji radiowych do zaprogramowania 20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Zakres fal radiowych FM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Typ radia Analogowe </w:t>
      </w:r>
    </w:p>
    <w:p w:rsidR="006D37F7" w:rsidRPr="006D37F7" w:rsidRDefault="006D37F7" w:rsidP="006D37F7">
      <w:pPr>
        <w:spacing w:after="0"/>
        <w:ind w:left="360"/>
        <w:jc w:val="both"/>
        <w:rPr>
          <w:rFonts w:ascii="Arial Narrow" w:hAnsi="Arial Narrow"/>
        </w:rPr>
      </w:pPr>
      <w:proofErr w:type="spellStart"/>
      <w:r w:rsidRPr="006D37F7">
        <w:rPr>
          <w:rFonts w:ascii="Arial Narrow" w:hAnsi="Arial Narrow"/>
        </w:rPr>
        <w:t>FunkcjeRegulacja</w:t>
      </w:r>
      <w:proofErr w:type="spellEnd"/>
      <w:r w:rsidRPr="006D37F7">
        <w:rPr>
          <w:rFonts w:ascii="Arial Narrow" w:hAnsi="Arial Narrow"/>
        </w:rPr>
        <w:t xml:space="preserve"> tonów wysokich / niskich </w:t>
      </w:r>
    </w:p>
    <w:p w:rsidR="006D37F7" w:rsidRPr="006D37F7" w:rsidRDefault="006D37F7" w:rsidP="006D37F7">
      <w:pPr>
        <w:spacing w:after="0"/>
        <w:ind w:left="360"/>
        <w:jc w:val="both"/>
        <w:rPr>
          <w:rFonts w:ascii="Arial Narrow" w:hAnsi="Arial Narrow"/>
        </w:rPr>
      </w:pPr>
      <w:r w:rsidRPr="006D37F7">
        <w:rPr>
          <w:rFonts w:ascii="Arial Narrow" w:hAnsi="Arial Narrow"/>
        </w:rPr>
        <w:t>Wyłącznik czasowy (</w:t>
      </w:r>
      <w:proofErr w:type="spellStart"/>
      <w:r w:rsidRPr="006D37F7">
        <w:rPr>
          <w:rFonts w:ascii="Arial Narrow" w:hAnsi="Arial Narrow"/>
        </w:rPr>
        <w:t>sleeptimer</w:t>
      </w:r>
      <w:proofErr w:type="spellEnd"/>
      <w:r w:rsidRPr="006D37F7">
        <w:rPr>
          <w:rFonts w:ascii="Arial Narrow" w:hAnsi="Arial Narrow"/>
        </w:rPr>
        <w:t xml:space="preserve">)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dodatkowe Odtwarzanie losowe, DBB, Odtwarzanie losowe/wielokrotne/programowane, Odtwarzanie losowe/wielokrotne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Korektor dźwięku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Pilot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Odtwarzacz CD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Załączona dokumentacja Instrukcja obsługi w języku polskim, Karta gwarancyjna </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lastRenderedPageBreak/>
        <w:t>Wyposażenie</w:t>
      </w:r>
      <w:proofErr w:type="spellEnd"/>
      <w:r w:rsidRPr="006D37F7">
        <w:rPr>
          <w:rFonts w:ascii="Arial Narrow" w:hAnsi="Arial Narrow"/>
          <w:lang w:val="en-US"/>
        </w:rPr>
        <w:t xml:space="preserve"> </w:t>
      </w:r>
      <w:proofErr w:type="spellStart"/>
      <w:r w:rsidRPr="006D37F7">
        <w:rPr>
          <w:rFonts w:ascii="Arial Narrow" w:hAnsi="Arial Narrow"/>
          <w:lang w:val="en-US"/>
        </w:rPr>
        <w:t>Zasilacz</w:t>
      </w:r>
      <w:proofErr w:type="spellEnd"/>
      <w:r w:rsidRPr="006D37F7">
        <w:rPr>
          <w:rFonts w:ascii="Arial Narrow" w:hAnsi="Arial Narrow"/>
          <w:lang w:val="en-US"/>
        </w:rPr>
        <w:t xml:space="preserve"> </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Kolor</w:t>
      </w:r>
      <w:proofErr w:type="spellEnd"/>
      <w:r w:rsidRPr="006D37F7">
        <w:rPr>
          <w:rFonts w:ascii="Arial Narrow" w:hAnsi="Arial Narrow"/>
          <w:lang w:val="en-US"/>
        </w:rPr>
        <w:t xml:space="preserve"> </w:t>
      </w:r>
      <w:proofErr w:type="spellStart"/>
      <w:r w:rsidRPr="006D37F7">
        <w:rPr>
          <w:rFonts w:ascii="Arial Narrow" w:hAnsi="Arial Narrow"/>
          <w:lang w:val="en-US"/>
        </w:rPr>
        <w:t>Czarny</w:t>
      </w:r>
      <w:proofErr w:type="spellEnd"/>
      <w:r w:rsidRPr="006D37F7">
        <w:rPr>
          <w:rFonts w:ascii="Arial Narrow" w:hAnsi="Arial Narrow"/>
          <w:lang w:val="en-US"/>
        </w:rPr>
        <w:t xml:space="preserve">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Urządzenie wielofunkcyjne laserowe – </w:t>
      </w:r>
      <w:r w:rsidRPr="006D37F7">
        <w:rPr>
          <w:rFonts w:ascii="Arial Narrow" w:hAnsi="Arial Narrow"/>
          <w:b/>
        </w:rPr>
        <w:t>szt. 2</w:t>
      </w:r>
      <w:r w:rsidRPr="006D37F7">
        <w:rPr>
          <w:rFonts w:ascii="Arial Narrow" w:hAnsi="Arial Narrow"/>
        </w:rPr>
        <w:t>.</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Wspierane</w:t>
      </w:r>
      <w:proofErr w:type="spellEnd"/>
      <w:r w:rsidRPr="006D37F7">
        <w:rPr>
          <w:rFonts w:ascii="Arial Narrow" w:hAnsi="Arial Narrow"/>
          <w:lang w:val="en-US"/>
        </w:rPr>
        <w:t xml:space="preserve"> </w:t>
      </w:r>
      <w:proofErr w:type="spellStart"/>
      <w:r w:rsidRPr="006D37F7">
        <w:rPr>
          <w:rFonts w:ascii="Arial Narrow" w:hAnsi="Arial Narrow"/>
          <w:lang w:val="en-US"/>
        </w:rPr>
        <w:t>systemy</w:t>
      </w:r>
      <w:proofErr w:type="spellEnd"/>
      <w:r w:rsidRPr="006D37F7">
        <w:rPr>
          <w:rFonts w:ascii="Arial Narrow" w:hAnsi="Arial Narrow"/>
          <w:lang w:val="en-US"/>
        </w:rPr>
        <w:t xml:space="preserve"> </w:t>
      </w:r>
      <w:proofErr w:type="spellStart"/>
      <w:r w:rsidRPr="006D37F7">
        <w:rPr>
          <w:rFonts w:ascii="Arial Narrow" w:hAnsi="Arial Narrow"/>
          <w:lang w:val="en-US"/>
        </w:rPr>
        <w:t>operacyjne</w:t>
      </w:r>
      <w:proofErr w:type="spellEnd"/>
      <w:r w:rsidRPr="006D37F7">
        <w:rPr>
          <w:rFonts w:ascii="Arial Narrow" w:hAnsi="Arial Narrow"/>
          <w:lang w:val="en-US"/>
        </w:rPr>
        <w:t xml:space="preserve"> </w:t>
      </w:r>
    </w:p>
    <w:p w:rsidR="006D37F7" w:rsidRPr="006D37F7" w:rsidRDefault="006D37F7" w:rsidP="006D37F7">
      <w:pPr>
        <w:spacing w:after="0"/>
        <w:ind w:left="360"/>
        <w:jc w:val="both"/>
        <w:rPr>
          <w:rFonts w:ascii="Arial Narrow" w:hAnsi="Arial Narrow"/>
          <w:lang w:val="en-US"/>
        </w:rPr>
      </w:pPr>
      <w:r w:rsidRPr="006D37F7">
        <w:rPr>
          <w:rFonts w:ascii="Arial Narrow" w:hAnsi="Arial Narrow"/>
          <w:lang w:val="en-US"/>
        </w:rPr>
        <w:t xml:space="preserve">Windows Vista, Windows XP, Windows 7, Windows 8, Mac OS X 10.7, Mac OS X 10.8, Windows Server 2003, Windows Server 2008, Mac OS X 10.6.8, Windows Server 2012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Drukarka Kolorowa </w:t>
      </w:r>
    </w:p>
    <w:p w:rsidR="006D37F7" w:rsidRPr="006D37F7" w:rsidRDefault="006D37F7" w:rsidP="006D37F7">
      <w:pPr>
        <w:spacing w:after="0"/>
        <w:ind w:left="360"/>
        <w:jc w:val="both"/>
        <w:rPr>
          <w:rFonts w:ascii="Arial Narrow" w:hAnsi="Arial Narrow"/>
        </w:rPr>
      </w:pPr>
      <w:r w:rsidRPr="006D37F7">
        <w:rPr>
          <w:rFonts w:ascii="Arial Narrow" w:hAnsi="Arial Narrow"/>
        </w:rPr>
        <w:t>Języki drukarki: PCL; BR-</w:t>
      </w:r>
      <w:proofErr w:type="spellStart"/>
      <w:r w:rsidRPr="006D37F7">
        <w:rPr>
          <w:rFonts w:ascii="Arial Narrow" w:hAnsi="Arial Narrow"/>
        </w:rPr>
        <w:t>Script</w:t>
      </w:r>
      <w:proofErr w:type="spellEnd"/>
      <w:r w:rsidRPr="006D37F7">
        <w:rPr>
          <w:rFonts w:ascii="Arial Narrow" w:hAnsi="Arial Narrow"/>
        </w:rPr>
        <w:t xml:space="preserve"> 3 (</w:t>
      </w:r>
      <w:proofErr w:type="spellStart"/>
      <w:r w:rsidRPr="006D37F7">
        <w:rPr>
          <w:rFonts w:ascii="Arial Narrow" w:hAnsi="Arial Narrow"/>
        </w:rPr>
        <w:t>PostScript</w:t>
      </w:r>
      <w:proofErr w:type="spellEnd"/>
      <w:r w:rsidRPr="006D37F7">
        <w:rPr>
          <w:rFonts w:ascii="Arial Narrow" w:hAnsi="Arial Narrow"/>
        </w:rPr>
        <w:t xml:space="preserve"> 3), Czas wydruku pierwszej strony [s]: 16, Prędkość druku - czerń (duplex) [</w:t>
      </w:r>
      <w:proofErr w:type="spellStart"/>
      <w:r w:rsidRPr="006D37F7">
        <w:rPr>
          <w:rFonts w:ascii="Arial Narrow" w:hAnsi="Arial Narrow"/>
        </w:rPr>
        <w:t>str</w:t>
      </w:r>
      <w:proofErr w:type="spellEnd"/>
      <w:r w:rsidRPr="006D37F7">
        <w:rPr>
          <w:rFonts w:ascii="Arial Narrow" w:hAnsi="Arial Narrow"/>
        </w:rPr>
        <w:t>/min]: 7, Prędkość druku - kolor (duplex) [</w:t>
      </w:r>
      <w:proofErr w:type="spellStart"/>
      <w:r w:rsidRPr="006D37F7">
        <w:rPr>
          <w:rFonts w:ascii="Arial Narrow" w:hAnsi="Arial Narrow"/>
        </w:rPr>
        <w:t>str</w:t>
      </w:r>
      <w:proofErr w:type="spellEnd"/>
      <w:r w:rsidRPr="006D37F7">
        <w:rPr>
          <w:rFonts w:ascii="Arial Narrow" w:hAnsi="Arial Narrow"/>
        </w:rPr>
        <w:t xml:space="preserve">/min]: 7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Automatyczny druk dwustronny -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druku - czerń 2400 x 600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druku - kolor 2400 x 600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Prędkość druku - czerń 18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Prędkość druku - kolor 18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Skaner Tak </w:t>
      </w:r>
    </w:p>
    <w:p w:rsidR="006D37F7" w:rsidRPr="006D37F7" w:rsidRDefault="006D37F7" w:rsidP="006D37F7">
      <w:pPr>
        <w:spacing w:after="0"/>
        <w:ind w:left="360"/>
        <w:jc w:val="both"/>
        <w:rPr>
          <w:rFonts w:ascii="Arial Narrow" w:hAnsi="Arial Narrow"/>
        </w:rPr>
      </w:pPr>
      <w:r w:rsidRPr="006D37F7">
        <w:rPr>
          <w:rFonts w:ascii="Arial Narrow" w:hAnsi="Arial Narrow"/>
        </w:rPr>
        <w:t>Rozdzielczość interpolowana [</w:t>
      </w:r>
      <w:proofErr w:type="spellStart"/>
      <w:r w:rsidRPr="006D37F7">
        <w:rPr>
          <w:rFonts w:ascii="Arial Narrow" w:hAnsi="Arial Narrow"/>
        </w:rPr>
        <w:t>dpi</w:t>
      </w:r>
      <w:proofErr w:type="spellEnd"/>
      <w:r w:rsidRPr="006D37F7">
        <w:rPr>
          <w:rFonts w:ascii="Arial Narrow" w:hAnsi="Arial Narrow"/>
        </w:rPr>
        <w:t xml:space="preserve">]: 19200 x 19200, Możliwość skanowania do: obrazu; OCR; e-maila; pliku; FTP; folderu sieciowego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optyczna 1200 x 2400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Głębia barw 48 wewnętrzna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Kopiarka Kolorowa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Funkcje kopiowania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Kopiowanie wielokrotne, Łączenie 2 w 1, Łączenie 4 w 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Kopiowanie wielokrotne: do 99 kopii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kopiowania 600 x 600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Prędkość kopiowania - czerń 18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Prędkość kopiowania - kolor 18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Zmniejszanie/powiększanie 25 - 400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Pamięć 192 MB (RAM)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Czas rozgrzewania [s]: 24, Pobór mocy podczas drukowania [W]: 365, Prędkość procesora [MHz]: 333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Wyświetlacz Dotykowy, LCD, Kolorowy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Maksymalny rozmiar nośnika A4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Rodzaje nośników Papier zwykły, Papier błyszczący, Koperty, Etykiety, Papier gruby, Papier cienki, Papier z recyklingu, Papier firmowy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Obsługa papieru Podajnik na 250 arkuszy, Automatyczny podajnik dokumentów (ADF) na 35 arkuszy, Odbiornik na 100 arkuszy, Wielofunkcyjny podajnik na 1 arkusz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Obciążenie 30000 </w:t>
      </w:r>
    </w:p>
    <w:p w:rsidR="006D37F7" w:rsidRPr="006D37F7" w:rsidRDefault="006D37F7" w:rsidP="006D37F7">
      <w:pPr>
        <w:spacing w:after="0"/>
        <w:ind w:left="360"/>
        <w:jc w:val="both"/>
        <w:rPr>
          <w:rFonts w:ascii="Arial Narrow" w:hAnsi="Arial Narrow"/>
        </w:rPr>
      </w:pPr>
      <w:proofErr w:type="spellStart"/>
      <w:r w:rsidRPr="006D37F7">
        <w:rPr>
          <w:rFonts w:ascii="Arial Narrow" w:hAnsi="Arial Narrow"/>
        </w:rPr>
        <w:t>ZłączaInterfejs</w:t>
      </w:r>
      <w:proofErr w:type="spellEnd"/>
      <w:r w:rsidRPr="006D37F7">
        <w:rPr>
          <w:rFonts w:ascii="Arial Narrow" w:hAnsi="Arial Narrow"/>
        </w:rPr>
        <w:t xml:space="preserve"> USB 2.0 Praca w sieci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Wbudowana karta sieciowa Ethernet 10/100, </w:t>
      </w:r>
      <w:proofErr w:type="spellStart"/>
      <w:r w:rsidRPr="006D37F7">
        <w:rPr>
          <w:rFonts w:ascii="Arial Narrow" w:hAnsi="Arial Narrow"/>
        </w:rPr>
        <w:t>WiFi</w:t>
      </w:r>
      <w:proofErr w:type="spellEnd"/>
      <w:r w:rsidRPr="006D37F7">
        <w:rPr>
          <w:rFonts w:ascii="Arial Narrow" w:hAnsi="Arial Narrow"/>
        </w:rPr>
        <w:t xml:space="preserve"> zgodne ze standardem IEEE 802.11b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Drukarka atramentowa – </w:t>
      </w:r>
      <w:r w:rsidRPr="006D37F7">
        <w:rPr>
          <w:rFonts w:ascii="Arial Narrow" w:hAnsi="Arial Narrow"/>
          <w:b/>
        </w:rPr>
        <w:t>szt. 6</w:t>
      </w:r>
      <w:r w:rsidRPr="006D37F7">
        <w:rPr>
          <w:rFonts w:ascii="Arial Narrow" w:hAnsi="Arial Narrow"/>
        </w:rPr>
        <w:t>.</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drukarki  Atramentowa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Załączone wyposażenie  Kabel zasilający, Tusze startowe, Płyta CD-ROM z oprogramowaniem i sterownikami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Wspierane systemy operacyjne  Windows XP, Windows Vista, Windows 7, Windows 8, Mac OS 10.5 +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Wyświetlacz Monochromatyczny </w:t>
      </w:r>
    </w:p>
    <w:p w:rsidR="006D37F7" w:rsidRPr="006D37F7" w:rsidRDefault="006D37F7" w:rsidP="006D37F7">
      <w:pPr>
        <w:spacing w:after="0"/>
        <w:ind w:firstLine="360"/>
        <w:jc w:val="both"/>
        <w:rPr>
          <w:rFonts w:ascii="Arial Narrow" w:hAnsi="Arial Narrow"/>
        </w:rPr>
      </w:pPr>
      <w:r w:rsidRPr="006D37F7">
        <w:rPr>
          <w:rFonts w:ascii="Arial Narrow" w:hAnsi="Arial Narrow"/>
        </w:rPr>
        <w:t xml:space="preserve">Czytnik kart pamięci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druku - czerń 4800 x 2400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druku - kolor 4800 x 2400 </w:t>
      </w:r>
    </w:p>
    <w:p w:rsidR="006D37F7" w:rsidRPr="006D37F7" w:rsidRDefault="006D37F7" w:rsidP="006D37F7">
      <w:pPr>
        <w:spacing w:after="0"/>
        <w:ind w:left="360"/>
        <w:jc w:val="both"/>
        <w:rPr>
          <w:rFonts w:ascii="Arial Narrow" w:hAnsi="Arial Narrow"/>
        </w:rPr>
      </w:pPr>
      <w:r w:rsidRPr="006D37F7">
        <w:rPr>
          <w:rFonts w:ascii="Arial Narrow" w:hAnsi="Arial Narrow"/>
        </w:rPr>
        <w:lastRenderedPageBreak/>
        <w:t xml:space="preserve">Prędkość druku - czerń 32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Prędkość druku - kolor 20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Automatyczny druk dwustronny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Druk bez marginesów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Maksymalny format nośnika A3+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Obsługiwane nośniki Papier zwykły, Papier fotograficzny, Koperty </w:t>
      </w:r>
    </w:p>
    <w:p w:rsidR="006D37F7" w:rsidRPr="006D37F7" w:rsidRDefault="006D37F7" w:rsidP="006D37F7">
      <w:pPr>
        <w:spacing w:after="0"/>
        <w:ind w:left="360"/>
        <w:jc w:val="both"/>
        <w:rPr>
          <w:rFonts w:ascii="Arial Narrow" w:hAnsi="Arial Narrow"/>
        </w:rPr>
      </w:pPr>
      <w:r w:rsidRPr="006D37F7">
        <w:rPr>
          <w:rFonts w:ascii="Arial Narrow" w:hAnsi="Arial Narrow"/>
        </w:rPr>
        <w:t>Pojemność podajnika na papier [</w:t>
      </w:r>
      <w:proofErr w:type="spellStart"/>
      <w:r w:rsidRPr="006D37F7">
        <w:rPr>
          <w:rFonts w:ascii="Arial Narrow" w:hAnsi="Arial Narrow"/>
        </w:rPr>
        <w:t>szt</w:t>
      </w:r>
      <w:proofErr w:type="spellEnd"/>
      <w:r w:rsidRPr="006D37F7">
        <w:rPr>
          <w:rFonts w:ascii="Arial Narrow" w:hAnsi="Arial Narrow"/>
        </w:rPr>
        <w:t xml:space="preserve">] 500 </w:t>
      </w:r>
    </w:p>
    <w:p w:rsidR="006D37F7" w:rsidRPr="006D37F7" w:rsidRDefault="006D37F7" w:rsidP="006D37F7">
      <w:pPr>
        <w:spacing w:after="0"/>
        <w:ind w:left="360"/>
        <w:jc w:val="both"/>
        <w:rPr>
          <w:rFonts w:ascii="Arial Narrow" w:hAnsi="Arial Narrow"/>
        </w:rPr>
      </w:pPr>
      <w:r w:rsidRPr="006D37F7">
        <w:rPr>
          <w:rFonts w:ascii="Arial Narrow" w:hAnsi="Arial Narrow"/>
        </w:rPr>
        <w:t>Złącza USB 2.0</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Interfejs Karta sieciowa 10/100, Wi-Fi 802.11b/g/n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Komputer stacjonarny z monitorem LED – </w:t>
      </w:r>
      <w:r w:rsidRPr="006D37F7">
        <w:rPr>
          <w:rFonts w:ascii="Arial Narrow" w:hAnsi="Arial Narrow"/>
          <w:b/>
        </w:rPr>
        <w:t>szt. 6</w:t>
      </w:r>
      <w:r w:rsidRPr="006D37F7">
        <w:rPr>
          <w:rFonts w:ascii="Arial Narrow" w:hAnsi="Arial Narrow"/>
        </w:rPr>
        <w:t>.</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Wyposażenie Zasilacz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Gwarancja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Pamięć RAM [GB] 16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Typ pamięci RAM DDR3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Wersja językowa Polska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System operacyjny Windows 10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wyjść DVI 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złącz PS/2 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złączy </w:t>
      </w:r>
      <w:proofErr w:type="spellStart"/>
      <w:r w:rsidRPr="006D37F7">
        <w:rPr>
          <w:rFonts w:ascii="Arial Narrow" w:hAnsi="Arial Narrow"/>
        </w:rPr>
        <w:t>DisplayPort</w:t>
      </w:r>
      <w:proofErr w:type="spellEnd"/>
      <w:r w:rsidRPr="006D37F7">
        <w:rPr>
          <w:rFonts w:ascii="Arial Narrow" w:hAnsi="Arial Narrow"/>
        </w:rPr>
        <w:t xml:space="preserve"> 3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złączy HDMI 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złączy USB 2.0 6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złączy USB 3.0 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Wejście liniowe audio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Wejście mikrofonowe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Wyjście liniowe audio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Obsługiwane karty pamięci SD, Micro SD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Komunikacja Bluetooth - standard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Czytnik kart pamięci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Karta sieciowa 10/100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Zasilacz [W] 700 </w:t>
      </w:r>
    </w:p>
    <w:p w:rsidR="006D37F7" w:rsidRPr="006D37F7" w:rsidRDefault="006D37F7" w:rsidP="006D37F7">
      <w:pPr>
        <w:spacing w:after="0"/>
        <w:ind w:firstLine="360"/>
        <w:jc w:val="both"/>
        <w:rPr>
          <w:rFonts w:ascii="Arial Narrow" w:hAnsi="Arial Narrow"/>
        </w:rPr>
      </w:pPr>
      <w:r w:rsidRPr="006D37F7">
        <w:rPr>
          <w:rFonts w:ascii="Arial Narrow" w:hAnsi="Arial Narrow"/>
        </w:rPr>
        <w:t xml:space="preserve">Typ obudowy Tower </w:t>
      </w:r>
    </w:p>
    <w:p w:rsidR="006D37F7" w:rsidRPr="006D37F7" w:rsidRDefault="006D37F7" w:rsidP="006D37F7">
      <w:pPr>
        <w:spacing w:after="0"/>
        <w:ind w:left="360"/>
        <w:jc w:val="both"/>
        <w:rPr>
          <w:rFonts w:ascii="Arial Narrow" w:hAnsi="Arial Narrow"/>
        </w:rPr>
      </w:pPr>
      <w:r w:rsidRPr="006D37F7">
        <w:rPr>
          <w:rFonts w:ascii="Arial Narrow" w:hAnsi="Arial Narrow"/>
        </w:rPr>
        <w:t>Procesor</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Liczba rdzeni 4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Pamięć podręczna procesora [MB] 8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Taktowanie procesora [GHz] 3.4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Procesor Intel </w:t>
      </w:r>
      <w:proofErr w:type="spellStart"/>
      <w:r w:rsidRPr="006D37F7">
        <w:rPr>
          <w:rFonts w:ascii="Arial Narrow" w:hAnsi="Arial Narrow"/>
        </w:rPr>
        <w:t>Core</w:t>
      </w:r>
      <w:proofErr w:type="spellEnd"/>
      <w:r w:rsidRPr="006D37F7">
        <w:rPr>
          <w:rFonts w:ascii="Arial Narrow" w:hAnsi="Arial Narrow"/>
        </w:rPr>
        <w:t xml:space="preserve"> i7-4770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Karta graficzna </w:t>
      </w:r>
      <w:proofErr w:type="spellStart"/>
      <w:r w:rsidRPr="006D37F7">
        <w:rPr>
          <w:rFonts w:ascii="Arial Narrow" w:hAnsi="Arial Narrow"/>
        </w:rPr>
        <w:t>NVidia</w:t>
      </w:r>
      <w:proofErr w:type="spellEnd"/>
      <w:r w:rsidRPr="006D37F7">
        <w:rPr>
          <w:rFonts w:ascii="Arial Narrow" w:hAnsi="Arial Narrow"/>
        </w:rPr>
        <w:t xml:space="preserve"> </w:t>
      </w:r>
      <w:proofErr w:type="spellStart"/>
      <w:r w:rsidRPr="006D37F7">
        <w:rPr>
          <w:rFonts w:ascii="Arial Narrow" w:hAnsi="Arial Narrow"/>
        </w:rPr>
        <w:t>GeForce</w:t>
      </w:r>
      <w:proofErr w:type="spellEnd"/>
      <w:r w:rsidRPr="006D37F7">
        <w:rPr>
          <w:rFonts w:ascii="Arial Narrow" w:hAnsi="Arial Narrow"/>
        </w:rPr>
        <w:t xml:space="preserve"> GTX 980 Ti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Pamięć karty graficznej 6 GB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Karta dźwiękowa Zintegrowana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Napędy i dyski Napęd optyczny DVD+/-RW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Pojemność dysku HDD [GB] 1000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Pojemność dysku SSD [GB] 120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dysku twardego HDD + SSD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Parametry pozostałe Klawiatura Przewodowa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Mysz Przewodowa </w:t>
      </w:r>
    </w:p>
    <w:p w:rsidR="006D37F7" w:rsidRPr="006D37F7" w:rsidRDefault="006D37F7" w:rsidP="006D37F7">
      <w:pPr>
        <w:spacing w:after="0"/>
        <w:ind w:left="360"/>
        <w:jc w:val="both"/>
        <w:rPr>
          <w:rFonts w:ascii="Arial Narrow" w:hAnsi="Arial Narrow"/>
        </w:rPr>
      </w:pPr>
      <w:r w:rsidRPr="006D37F7">
        <w:rPr>
          <w:rFonts w:ascii="Arial Narrow" w:hAnsi="Arial Narrow"/>
        </w:rPr>
        <w:t>Ekran</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Powłoka matrycy Matowa </w:t>
      </w:r>
    </w:p>
    <w:p w:rsidR="006D37F7" w:rsidRPr="006D37F7" w:rsidRDefault="006D37F7" w:rsidP="006D37F7">
      <w:pPr>
        <w:spacing w:after="0"/>
        <w:ind w:left="360"/>
        <w:jc w:val="both"/>
        <w:rPr>
          <w:rFonts w:ascii="Arial Narrow" w:hAnsi="Arial Narrow"/>
        </w:rPr>
      </w:pPr>
      <w:r w:rsidRPr="006D37F7">
        <w:rPr>
          <w:rFonts w:ascii="Arial Narrow" w:hAnsi="Arial Narrow"/>
        </w:rPr>
        <w:lastRenderedPageBreak/>
        <w:t xml:space="preserve">Liczba wyświetlanych kolorów 16.78 milionów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Podświetlenie ekranu LED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Proporcje ekranu 16:9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Rodzaj matrycy VA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ekranu 1920 x 1080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Przekątna ekranu [cal] 21.5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Wyposażenie </w:t>
      </w:r>
    </w:p>
    <w:p w:rsidR="006D37F7" w:rsidRPr="006D37F7" w:rsidRDefault="006D37F7" w:rsidP="006D37F7">
      <w:pPr>
        <w:spacing w:after="0"/>
        <w:ind w:left="360"/>
        <w:jc w:val="both"/>
        <w:rPr>
          <w:rFonts w:ascii="Arial Narrow" w:hAnsi="Arial Narrow"/>
        </w:rPr>
      </w:pPr>
      <w:r w:rsidRPr="006D37F7">
        <w:rPr>
          <w:rFonts w:ascii="Arial Narrow" w:hAnsi="Arial Narrow"/>
        </w:rPr>
        <w:t>Kabel zasilający, Kabel D-</w:t>
      </w:r>
      <w:proofErr w:type="spellStart"/>
      <w:r w:rsidRPr="006D37F7">
        <w:rPr>
          <w:rFonts w:ascii="Arial Narrow" w:hAnsi="Arial Narrow"/>
        </w:rPr>
        <w:t>Sub</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Załączona dokumentacja Instrukcja obsługi w języku polskim, Karta gwarancyjna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Czas reakcji matrycy [ms] 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Jasność ekranu  300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Kąt widzenia w pionie / w poziomie 178 (pion), 178 (poziom)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Kontrast dynamiczny 20000000:1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Kontrast statyczny 3000:1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Standard VESA 100 x 100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Wielkość plamki 0.248 </w:t>
      </w:r>
    </w:p>
    <w:p w:rsidR="006D37F7" w:rsidRPr="006D37F7" w:rsidRDefault="006D37F7" w:rsidP="006D37F7">
      <w:pPr>
        <w:spacing w:after="0"/>
        <w:ind w:left="360"/>
        <w:jc w:val="both"/>
        <w:rPr>
          <w:rFonts w:ascii="Arial Narrow" w:hAnsi="Arial Narrow"/>
        </w:rPr>
      </w:pPr>
      <w:r w:rsidRPr="006D37F7">
        <w:rPr>
          <w:rFonts w:ascii="Arial Narrow" w:hAnsi="Arial Narrow"/>
        </w:rPr>
        <w:t>Wejście D-</w:t>
      </w:r>
      <w:proofErr w:type="spellStart"/>
      <w:r w:rsidRPr="006D37F7">
        <w:rPr>
          <w:rFonts w:ascii="Arial Narrow" w:hAnsi="Arial Narrow"/>
        </w:rPr>
        <w:t>Sub</w:t>
      </w:r>
      <w:proofErr w:type="spellEnd"/>
      <w:r w:rsidRPr="006D37F7">
        <w:rPr>
          <w:rFonts w:ascii="Arial Narrow" w:hAnsi="Arial Narrow"/>
        </w:rPr>
        <w:t xml:space="preserve"> (VGA) 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Wejście HDMI 2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Router – </w:t>
      </w:r>
      <w:r w:rsidRPr="006D37F7">
        <w:rPr>
          <w:rFonts w:ascii="Arial Narrow" w:hAnsi="Arial Narrow"/>
          <w:b/>
        </w:rPr>
        <w:t>szt. 6</w:t>
      </w:r>
      <w:r w:rsidRPr="006D37F7">
        <w:rPr>
          <w:rFonts w:ascii="Arial Narrow" w:hAnsi="Arial Narrow"/>
        </w:rPr>
        <w:t>.</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Złącze USB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Częstotliwość pracy 2.4GHz oraz 5GHz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Przeznaczenie ADSL/2/2+ (analogowe linie telefoniczne) </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Interfejs</w:t>
      </w:r>
      <w:proofErr w:type="spellEnd"/>
      <w:r w:rsidRPr="006D37F7">
        <w:rPr>
          <w:rFonts w:ascii="Arial Narrow" w:hAnsi="Arial Narrow"/>
          <w:lang w:val="en-US"/>
        </w:rPr>
        <w:t xml:space="preserve"> WAN 1x RJ-45 </w:t>
      </w:r>
    </w:p>
    <w:p w:rsidR="006D37F7" w:rsidRPr="006D37F7" w:rsidRDefault="006D37F7" w:rsidP="006D37F7">
      <w:pPr>
        <w:spacing w:after="0"/>
        <w:ind w:left="360"/>
        <w:jc w:val="both"/>
        <w:rPr>
          <w:rFonts w:ascii="Arial Narrow" w:hAnsi="Arial Narrow"/>
          <w:lang w:val="en-US"/>
        </w:rPr>
      </w:pPr>
      <w:proofErr w:type="spellStart"/>
      <w:r w:rsidRPr="006D37F7">
        <w:rPr>
          <w:rFonts w:ascii="Arial Narrow" w:hAnsi="Arial Narrow"/>
          <w:lang w:val="en-US"/>
        </w:rPr>
        <w:t>Interfejs</w:t>
      </w:r>
      <w:proofErr w:type="spellEnd"/>
      <w:r w:rsidRPr="006D37F7">
        <w:rPr>
          <w:rFonts w:ascii="Arial Narrow" w:hAnsi="Arial Narrow"/>
          <w:lang w:val="en-US"/>
        </w:rPr>
        <w:t xml:space="preserve"> LAN 4x 10/100/1000BaseT (RJ45)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Diody sygnalizacyjne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Obsługa sieci bezprzewodowej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Przepustowość 433 </w:t>
      </w:r>
      <w:proofErr w:type="spellStart"/>
      <w:r w:rsidRPr="006D37F7">
        <w:rPr>
          <w:rFonts w:ascii="Arial Narrow" w:hAnsi="Arial Narrow"/>
        </w:rPr>
        <w:t>Mbps</w:t>
      </w:r>
      <w:proofErr w:type="spellEnd"/>
      <w:r w:rsidRPr="006D37F7">
        <w:rPr>
          <w:rFonts w:ascii="Arial Narrow" w:hAnsi="Arial Narrow"/>
        </w:rPr>
        <w:t xml:space="preserve"> - 5 GHz, 300 </w:t>
      </w:r>
      <w:proofErr w:type="spellStart"/>
      <w:r w:rsidRPr="006D37F7">
        <w:rPr>
          <w:rFonts w:ascii="Arial Narrow" w:hAnsi="Arial Narrow"/>
        </w:rPr>
        <w:t>Mbps</w:t>
      </w:r>
      <w:proofErr w:type="spellEnd"/>
      <w:r w:rsidRPr="006D37F7">
        <w:rPr>
          <w:rFonts w:ascii="Arial Narrow" w:hAnsi="Arial Narrow"/>
        </w:rPr>
        <w:t xml:space="preserve"> - 2.4 GHz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Moc nadajnika 20 </w:t>
      </w:r>
      <w:proofErr w:type="spellStart"/>
      <w:r w:rsidRPr="006D37F7">
        <w:rPr>
          <w:rFonts w:ascii="Arial Narrow" w:hAnsi="Arial Narrow"/>
        </w:rPr>
        <w:t>dBm</w:t>
      </w:r>
      <w:proofErr w:type="spellEnd"/>
      <w:r w:rsidRPr="006D37F7">
        <w:rPr>
          <w:rFonts w:ascii="Arial Narrow" w:hAnsi="Arial Narrow"/>
        </w:rPr>
        <w:t xml:space="preserve"> (2,4GHz), 23 </w:t>
      </w:r>
      <w:proofErr w:type="spellStart"/>
      <w:r w:rsidRPr="006D37F7">
        <w:rPr>
          <w:rFonts w:ascii="Arial Narrow" w:hAnsi="Arial Narrow"/>
        </w:rPr>
        <w:t>dBm</w:t>
      </w:r>
      <w:proofErr w:type="spellEnd"/>
      <w:r w:rsidRPr="006D37F7">
        <w:rPr>
          <w:rFonts w:ascii="Arial Narrow" w:hAnsi="Arial Narrow"/>
        </w:rPr>
        <w:t xml:space="preserve"> (5GHz)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Antena Odkręcana, 3x Zewnętrzna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Zastosowane technologie WPS, </w:t>
      </w:r>
      <w:proofErr w:type="spellStart"/>
      <w:r w:rsidRPr="006D37F7">
        <w:rPr>
          <w:rFonts w:ascii="Arial Narrow" w:hAnsi="Arial Narrow"/>
        </w:rPr>
        <w:t>UPnP</w:t>
      </w:r>
      <w:proofErr w:type="spellEnd"/>
      <w:r w:rsidRPr="006D37F7">
        <w:rPr>
          <w:rFonts w:ascii="Arial Narrow" w:hAnsi="Arial Narrow"/>
        </w:rPr>
        <w:t xml:space="preserve">, </w:t>
      </w:r>
      <w:proofErr w:type="spellStart"/>
      <w:r w:rsidRPr="006D37F7">
        <w:rPr>
          <w:rFonts w:ascii="Arial Narrow" w:hAnsi="Arial Narrow"/>
        </w:rPr>
        <w:t>IQoS</w:t>
      </w:r>
      <w:proofErr w:type="spellEnd"/>
      <w:r w:rsidRPr="006D37F7">
        <w:rPr>
          <w:rFonts w:ascii="Arial Narrow" w:hAnsi="Arial Narrow"/>
        </w:rPr>
        <w:t xml:space="preserve">, 64/128-bit WEP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Firewall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Zabezpieczenia 64/128-bit WEP, Filtrowanie adresów MAC, Kontrola rodzicielska, Lista kontroli dostępu ACL, WEP / WPA / WPA2,WPA-PSK / WPA2-PSK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Protokoły i standardy sieciowe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PPTP, TCP/IP, DHCP, DDNS, L2TP, WDS, IEEE 802.3, WMM (Wi-Fi Multimedia), </w:t>
      </w:r>
      <w:proofErr w:type="spellStart"/>
      <w:r w:rsidRPr="006D37F7">
        <w:rPr>
          <w:rFonts w:ascii="Arial Narrow" w:hAnsi="Arial Narrow"/>
        </w:rPr>
        <w:t>PPPoE</w:t>
      </w:r>
      <w:proofErr w:type="spellEnd"/>
      <w:r w:rsidRPr="006D37F7">
        <w:rPr>
          <w:rFonts w:ascii="Arial Narrow" w:hAnsi="Arial Narrow"/>
        </w:rPr>
        <w:t xml:space="preserve">, IPv4, ADSL2+ (ITU G.992.5), ADSL (ITU G.994.1/G.HS), ADSL (ITU G.992.1/G.DMT), ANSI T1.413 </w:t>
      </w:r>
      <w:proofErr w:type="spellStart"/>
      <w:r w:rsidRPr="006D37F7">
        <w:rPr>
          <w:rFonts w:ascii="Arial Narrow" w:hAnsi="Arial Narrow"/>
        </w:rPr>
        <w:t>Issue</w:t>
      </w:r>
      <w:proofErr w:type="spellEnd"/>
      <w:r w:rsidRPr="006D37F7">
        <w:rPr>
          <w:rFonts w:ascii="Arial Narrow" w:hAnsi="Arial Narrow"/>
        </w:rPr>
        <w:t xml:space="preserve"> 2 (</w:t>
      </w:r>
      <w:proofErr w:type="spellStart"/>
      <w:r w:rsidRPr="006D37F7">
        <w:rPr>
          <w:rFonts w:ascii="Arial Narrow" w:hAnsi="Arial Narrow"/>
        </w:rPr>
        <w:t>Asymmetric</w:t>
      </w:r>
      <w:proofErr w:type="spellEnd"/>
      <w:r w:rsidRPr="006D37F7">
        <w:rPr>
          <w:rFonts w:ascii="Arial Narrow" w:hAnsi="Arial Narrow"/>
        </w:rPr>
        <w:t xml:space="preserve"> DSL), ADSL2 (ITU G.992.3/G.DMT.BIS), HTTP, IEEE 802.11ac/n/a 5GHz, IEEE 802.11b/g/n 2.4GHz, IPv6, </w:t>
      </w:r>
      <w:proofErr w:type="spellStart"/>
      <w:r w:rsidRPr="006D37F7">
        <w:rPr>
          <w:rFonts w:ascii="Arial Narrow" w:hAnsi="Arial Narrow"/>
        </w:rPr>
        <w:t>UPnP</w:t>
      </w:r>
      <w:proofErr w:type="spellEnd"/>
      <w:r w:rsidRPr="006D37F7">
        <w:rPr>
          <w:rFonts w:ascii="Arial Narrow" w:hAnsi="Arial Narrow"/>
        </w:rPr>
        <w:t xml:space="preserve">, DMZ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Serwer wirtualny, Zarządzanie pasmem, Serwer mediów, Serwer multimedialny, Serwer plików, Strefa gościa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Zarządzanie i konfiguracja HTTP, SSL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Certyfikaty FCC, CE, </w:t>
      </w:r>
      <w:proofErr w:type="spellStart"/>
      <w:r w:rsidRPr="006D37F7">
        <w:rPr>
          <w:rFonts w:ascii="Arial Narrow" w:hAnsi="Arial Narrow"/>
        </w:rPr>
        <w:t>RoHS</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Temperatura pracy [st. C] 0 - 40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Wilgotność pracy 10 - 90 </w:t>
      </w: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Projektor – </w:t>
      </w:r>
      <w:proofErr w:type="spellStart"/>
      <w:r w:rsidRPr="006D37F7">
        <w:rPr>
          <w:rFonts w:ascii="Arial Narrow" w:hAnsi="Arial Narrow"/>
          <w:b/>
        </w:rPr>
        <w:t>kpl</w:t>
      </w:r>
      <w:proofErr w:type="spellEnd"/>
      <w:r w:rsidRPr="006D37F7">
        <w:rPr>
          <w:rFonts w:ascii="Arial Narrow" w:hAnsi="Arial Narrow"/>
          <w:b/>
        </w:rPr>
        <w:t>. 2</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Pilot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Korekcja zniekształceń </w:t>
      </w:r>
      <w:proofErr w:type="spellStart"/>
      <w:r w:rsidRPr="006D37F7">
        <w:rPr>
          <w:rFonts w:ascii="Arial Narrow" w:hAnsi="Arial Narrow"/>
        </w:rPr>
        <w:t>Keystone</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 pionie +/- 20 stopni, W poziomie +/- 20 stopni </w:t>
      </w:r>
    </w:p>
    <w:p w:rsidR="006D37F7" w:rsidRPr="006D37F7" w:rsidRDefault="006D37F7" w:rsidP="006D37F7">
      <w:pPr>
        <w:spacing w:after="0"/>
        <w:ind w:left="360"/>
        <w:jc w:val="both"/>
        <w:rPr>
          <w:rFonts w:ascii="Arial Narrow" w:hAnsi="Arial Narrow"/>
        </w:rPr>
      </w:pPr>
      <w:r w:rsidRPr="006D37F7">
        <w:rPr>
          <w:rFonts w:ascii="Arial Narrow" w:hAnsi="Arial Narrow"/>
        </w:rPr>
        <w:lastRenderedPageBreak/>
        <w:t xml:space="preserve">Zastosowane technologie Tryb Eco, </w:t>
      </w:r>
      <w:proofErr w:type="spellStart"/>
      <w:r w:rsidRPr="006D37F7">
        <w:rPr>
          <w:rFonts w:ascii="Arial Narrow" w:hAnsi="Arial Narrow"/>
        </w:rPr>
        <w:t>WiFi</w:t>
      </w:r>
      <w:proofErr w:type="spellEnd"/>
      <w:r w:rsidRPr="006D37F7">
        <w:rPr>
          <w:rFonts w:ascii="Arial Narrow" w:hAnsi="Arial Narrow"/>
        </w:rPr>
        <w:t xml:space="preserve"> </w:t>
      </w:r>
      <w:proofErr w:type="spellStart"/>
      <w:r w:rsidRPr="006D37F7">
        <w:rPr>
          <w:rFonts w:ascii="Arial Narrow" w:hAnsi="Arial Narrow"/>
        </w:rPr>
        <w:t>Ready</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Załączone wyposażenie Zasilacz, Baterie, Pilot, Instrukcja obsługi, Zaślepka obiektywu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Biało-srebrny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Żywotność lampy 6000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HDTV 720p, 1080i, 1080p, 480p, 576p, 480i, 576i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Głośność pracy 31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Technologia obrazu DLP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Zastosowane technologie HDMI, USB, HDTV, Full HD, DLP, </w:t>
      </w:r>
      <w:proofErr w:type="spellStart"/>
      <w:r w:rsidRPr="006D37F7">
        <w:rPr>
          <w:rFonts w:ascii="Arial Narrow" w:hAnsi="Arial Narrow"/>
        </w:rPr>
        <w:t>WiFi</w:t>
      </w:r>
      <w:proofErr w:type="spellEnd"/>
      <w:r w:rsidRPr="006D37F7">
        <w:rPr>
          <w:rFonts w:ascii="Arial Narrow" w:hAnsi="Arial Narrow"/>
        </w:rPr>
        <w:t xml:space="preserve"> </w:t>
      </w:r>
      <w:proofErr w:type="spellStart"/>
      <w:r w:rsidRPr="006D37F7">
        <w:rPr>
          <w:rFonts w:ascii="Arial Narrow" w:hAnsi="Arial Narrow"/>
        </w:rPr>
        <w:t>Ready</w:t>
      </w:r>
      <w:proofErr w:type="spellEnd"/>
      <w:r w:rsidRPr="006D37F7">
        <w:rPr>
          <w:rFonts w:ascii="Arial Narrow" w:hAnsi="Arial Narrow"/>
        </w:rPr>
        <w:t xml:space="preserve">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Moc lampy 240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Wbudowane głośniki Tak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Moc głośników [W] 10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Zastosowane technologie USB, HDMI, Component Video, </w:t>
      </w:r>
      <w:proofErr w:type="spellStart"/>
      <w:r w:rsidRPr="006D37F7">
        <w:rPr>
          <w:rFonts w:ascii="Arial Narrow" w:hAnsi="Arial Narrow"/>
        </w:rPr>
        <w:t>WiFi</w:t>
      </w:r>
      <w:proofErr w:type="spellEnd"/>
      <w:r w:rsidRPr="006D37F7">
        <w:rPr>
          <w:rFonts w:ascii="Arial Narrow" w:hAnsi="Arial Narrow"/>
        </w:rPr>
        <w:t xml:space="preserve"> </w:t>
      </w:r>
      <w:proofErr w:type="spellStart"/>
      <w:r w:rsidRPr="006D37F7">
        <w:rPr>
          <w:rFonts w:ascii="Arial Narrow" w:hAnsi="Arial Narrow"/>
        </w:rPr>
        <w:t>Ready</w:t>
      </w:r>
      <w:proofErr w:type="spellEnd"/>
      <w:r w:rsidRPr="006D37F7">
        <w:rPr>
          <w:rFonts w:ascii="Arial Narrow" w:hAnsi="Arial Narrow"/>
        </w:rPr>
        <w:t>, D-</w:t>
      </w:r>
      <w:proofErr w:type="spellStart"/>
      <w:r w:rsidRPr="006D37F7">
        <w:rPr>
          <w:rFonts w:ascii="Arial Narrow" w:hAnsi="Arial Narrow"/>
        </w:rPr>
        <w:t>Sub</w:t>
      </w:r>
      <w:proofErr w:type="spellEnd"/>
      <w:r w:rsidRPr="006D37F7">
        <w:rPr>
          <w:rFonts w:ascii="Arial Narrow" w:hAnsi="Arial Narrow"/>
        </w:rPr>
        <w:t xml:space="preserve">, RS-232 (Port szeregowy)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HDMI 2 </w:t>
      </w:r>
    </w:p>
    <w:p w:rsidR="006D37F7" w:rsidRPr="006D37F7" w:rsidRDefault="006D37F7" w:rsidP="006D37F7">
      <w:pPr>
        <w:spacing w:after="0"/>
        <w:ind w:left="360"/>
        <w:jc w:val="both"/>
        <w:rPr>
          <w:rFonts w:ascii="Arial Narrow" w:hAnsi="Arial Narrow"/>
        </w:rPr>
      </w:pPr>
      <w:r w:rsidRPr="006D37F7">
        <w:rPr>
          <w:rFonts w:ascii="Arial Narrow" w:hAnsi="Arial Narrow"/>
        </w:rPr>
        <w:t>Złącza komputerowe RS-232, 1 x USB mini Typ B, D-</w:t>
      </w:r>
      <w:proofErr w:type="spellStart"/>
      <w:r w:rsidRPr="006D37F7">
        <w:rPr>
          <w:rFonts w:ascii="Arial Narrow" w:hAnsi="Arial Narrow"/>
        </w:rPr>
        <w:t>Sub</w:t>
      </w:r>
      <w:proofErr w:type="spellEnd"/>
      <w:r w:rsidRPr="006D37F7">
        <w:rPr>
          <w:rFonts w:ascii="Arial Narrow" w:hAnsi="Arial Narrow"/>
        </w:rPr>
        <w:t xml:space="preserve">, 1 x USB Typ A, Mini Jack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Kontrast 10000:1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Zastosowane technologie Full HD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Rozdzielczość optyczna 1920 x 1080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Proporcje obrazu 16:9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Przekątna ekranu - min. 0.96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Przekątna ekranu - maks. 7.62 </w:t>
      </w:r>
    </w:p>
    <w:p w:rsidR="006D37F7" w:rsidRPr="006D37F7" w:rsidRDefault="006D37F7" w:rsidP="006D37F7">
      <w:pPr>
        <w:spacing w:after="0"/>
        <w:ind w:left="360"/>
        <w:jc w:val="both"/>
        <w:rPr>
          <w:rFonts w:ascii="Arial Narrow" w:hAnsi="Arial Narrow"/>
        </w:rPr>
      </w:pPr>
      <w:r w:rsidRPr="006D37F7">
        <w:rPr>
          <w:rFonts w:ascii="Arial Narrow" w:hAnsi="Arial Narrow"/>
        </w:rPr>
        <w:t xml:space="preserve">Jasność ANSI 2200 </w:t>
      </w:r>
    </w:p>
    <w:p w:rsidR="006D37F7" w:rsidRPr="006D37F7" w:rsidRDefault="006D37F7" w:rsidP="006D37F7">
      <w:pPr>
        <w:spacing w:after="0"/>
        <w:ind w:left="360"/>
        <w:jc w:val="both"/>
        <w:rPr>
          <w:rFonts w:ascii="Arial Narrow" w:hAnsi="Arial Narrow"/>
        </w:rPr>
      </w:pP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Tablica sucho ścieralna, magnetyczna, nierysująca powierzchnia 180x120 cm – </w:t>
      </w:r>
      <w:proofErr w:type="spellStart"/>
      <w:r w:rsidRPr="006D37F7">
        <w:rPr>
          <w:rFonts w:ascii="Arial Narrow" w:hAnsi="Arial Narrow"/>
          <w:b/>
        </w:rPr>
        <w:t>kpl</w:t>
      </w:r>
      <w:proofErr w:type="spellEnd"/>
      <w:r w:rsidRPr="006D37F7">
        <w:rPr>
          <w:rFonts w:ascii="Arial Narrow" w:hAnsi="Arial Narrow"/>
          <w:b/>
        </w:rPr>
        <w:t>. 2</w:t>
      </w:r>
    </w:p>
    <w:p w:rsidR="006D37F7" w:rsidRPr="006D37F7" w:rsidRDefault="006D37F7" w:rsidP="006D37F7">
      <w:pPr>
        <w:pStyle w:val="Akapitzlist"/>
        <w:numPr>
          <w:ilvl w:val="0"/>
          <w:numId w:val="6"/>
        </w:numPr>
        <w:spacing w:after="0"/>
        <w:ind w:left="720"/>
        <w:jc w:val="both"/>
        <w:rPr>
          <w:rFonts w:ascii="Arial Narrow" w:hAnsi="Arial Narrow"/>
        </w:rPr>
      </w:pPr>
      <w:r w:rsidRPr="006D37F7">
        <w:rPr>
          <w:rFonts w:ascii="Arial Narrow" w:hAnsi="Arial Narrow"/>
        </w:rPr>
        <w:t xml:space="preserve">Ekran projekcyjny mocowany do ściany, elektryczny na pilota, wym. 250x250 cm – </w:t>
      </w:r>
      <w:proofErr w:type="spellStart"/>
      <w:r w:rsidRPr="006D37F7">
        <w:rPr>
          <w:rFonts w:ascii="Arial Narrow" w:hAnsi="Arial Narrow"/>
          <w:b/>
        </w:rPr>
        <w:t>kpl</w:t>
      </w:r>
      <w:proofErr w:type="spellEnd"/>
      <w:r w:rsidRPr="006D37F7">
        <w:rPr>
          <w:rFonts w:ascii="Arial Narrow" w:hAnsi="Arial Narrow"/>
          <w:b/>
        </w:rPr>
        <w:t>. 2</w:t>
      </w:r>
    </w:p>
    <w:p w:rsidR="004C6C43" w:rsidRDefault="004C6C43"/>
    <w:p w:rsidR="006D37F7" w:rsidRPr="004C6C43" w:rsidRDefault="006D37F7" w:rsidP="006D37F7">
      <w:pPr>
        <w:widowControl w:val="0"/>
        <w:suppressAutoHyphens/>
        <w:spacing w:after="0"/>
        <w:jc w:val="both"/>
        <w:rPr>
          <w:rFonts w:ascii="Arial Narrow" w:hAnsi="Arial Narrow"/>
          <w:b/>
          <w:bCs/>
          <w:sz w:val="28"/>
          <w:highlight w:val="lightGray"/>
          <w:u w:val="single"/>
        </w:rPr>
      </w:pPr>
      <w:r>
        <w:rPr>
          <w:rFonts w:ascii="Arial Narrow" w:hAnsi="Arial Narrow"/>
          <w:b/>
          <w:bCs/>
          <w:sz w:val="28"/>
          <w:highlight w:val="lightGray"/>
          <w:u w:val="single"/>
        </w:rPr>
        <w:t>Część 5</w:t>
      </w:r>
      <w:r w:rsidRPr="004C6C43">
        <w:rPr>
          <w:rFonts w:ascii="Arial Narrow" w:hAnsi="Arial Narrow"/>
          <w:b/>
          <w:bCs/>
          <w:sz w:val="28"/>
          <w:highlight w:val="lightGray"/>
          <w:u w:val="single"/>
        </w:rPr>
        <w:t xml:space="preserve"> – </w:t>
      </w:r>
      <w:r>
        <w:rPr>
          <w:rFonts w:ascii="Arial Narrow" w:hAnsi="Arial Narrow"/>
          <w:b/>
          <w:bCs/>
          <w:sz w:val="28"/>
          <w:highlight w:val="lightGray"/>
          <w:u w:val="single"/>
        </w:rPr>
        <w:t>Nagłośnienie</w:t>
      </w:r>
    </w:p>
    <w:p w:rsidR="006D37F7" w:rsidRPr="006D37F7" w:rsidRDefault="006D37F7" w:rsidP="006D37F7">
      <w:pPr>
        <w:pStyle w:val="Akapitzlist"/>
        <w:numPr>
          <w:ilvl w:val="0"/>
          <w:numId w:val="9"/>
        </w:numPr>
        <w:spacing w:after="0"/>
        <w:jc w:val="both"/>
        <w:rPr>
          <w:rFonts w:ascii="Arial Narrow" w:hAnsi="Arial Narrow"/>
        </w:rPr>
      </w:pPr>
      <w:r w:rsidRPr="006D37F7">
        <w:rPr>
          <w:rFonts w:ascii="Arial Narrow" w:hAnsi="Arial Narrow"/>
        </w:rPr>
        <w:t xml:space="preserve">Zestaw nagłaśniający – </w:t>
      </w:r>
      <w:proofErr w:type="spellStart"/>
      <w:r w:rsidRPr="006D37F7">
        <w:rPr>
          <w:rFonts w:ascii="Arial Narrow" w:hAnsi="Arial Narrow"/>
          <w:b/>
        </w:rPr>
        <w:t>kpl</w:t>
      </w:r>
      <w:proofErr w:type="spellEnd"/>
      <w:r w:rsidRPr="006D37F7">
        <w:rPr>
          <w:rFonts w:ascii="Arial Narrow" w:hAnsi="Arial Narrow"/>
          <w:b/>
        </w:rPr>
        <w:t>. 1</w:t>
      </w:r>
    </w:p>
    <w:p w:rsidR="006D37F7" w:rsidRPr="004C32AD" w:rsidRDefault="006D37F7" w:rsidP="006D37F7">
      <w:pPr>
        <w:pStyle w:val="Akapitzlist"/>
        <w:numPr>
          <w:ilvl w:val="0"/>
          <w:numId w:val="7"/>
        </w:numPr>
        <w:spacing w:after="0"/>
        <w:jc w:val="both"/>
        <w:rPr>
          <w:rFonts w:ascii="Arial Narrow" w:hAnsi="Arial Narrow"/>
        </w:rPr>
      </w:pPr>
      <w:r w:rsidRPr="004C32AD">
        <w:rPr>
          <w:rFonts w:ascii="Arial Narrow" w:hAnsi="Arial Narrow"/>
        </w:rPr>
        <w:t xml:space="preserve">8x Kolumna głośnikowa 250W RMS/500W MAX. </w:t>
      </w:r>
      <w:proofErr w:type="spellStart"/>
      <w:r w:rsidRPr="004C32AD">
        <w:rPr>
          <w:rFonts w:ascii="Arial Narrow" w:hAnsi="Arial Narrow"/>
        </w:rPr>
        <w:t>Pełnopasmowy</w:t>
      </w:r>
      <w:proofErr w:type="spellEnd"/>
      <w:r w:rsidRPr="004C32AD">
        <w:rPr>
          <w:rFonts w:ascii="Arial Narrow" w:hAnsi="Arial Narrow"/>
        </w:rPr>
        <w:t xml:space="preserve"> zestaw o dużej mocy i wysokiej skuteczności w solidnej obudowie z tworzywa sztucznego. 30cm (12") głośnik basowy z aluminiowym koszem , 25mm (1", 34mm cewka) tubowy głośnik wysokotonowy , System </w:t>
      </w:r>
      <w:proofErr w:type="spellStart"/>
      <w:r w:rsidRPr="004C32AD">
        <w:rPr>
          <w:rFonts w:ascii="Arial Narrow" w:hAnsi="Arial Narrow"/>
        </w:rPr>
        <w:t>bass-reflex</w:t>
      </w:r>
      <w:proofErr w:type="spellEnd"/>
      <w:r w:rsidRPr="004C32AD">
        <w:rPr>
          <w:rFonts w:ascii="Arial Narrow" w:hAnsi="Arial Narrow"/>
        </w:rPr>
        <w:t xml:space="preserve"> , Możliwość wielorakich ustawień i sposobów montażu , Otwory gwintowane M6 (2 na górze, 1 na spodzie) , 2 x złącze SPEAKON (IN/OUT). </w:t>
      </w:r>
    </w:p>
    <w:p w:rsidR="006D37F7" w:rsidRPr="004C32AD" w:rsidRDefault="006D37F7" w:rsidP="006D37F7">
      <w:pPr>
        <w:pStyle w:val="Akapitzlist"/>
        <w:numPr>
          <w:ilvl w:val="0"/>
          <w:numId w:val="7"/>
        </w:numPr>
        <w:spacing w:after="0"/>
        <w:jc w:val="both"/>
        <w:rPr>
          <w:rFonts w:ascii="Arial Narrow" w:hAnsi="Arial Narrow"/>
        </w:rPr>
      </w:pPr>
      <w:r w:rsidRPr="004C32AD">
        <w:rPr>
          <w:rFonts w:ascii="Arial Narrow" w:hAnsi="Arial Narrow"/>
        </w:rPr>
        <w:t xml:space="preserve">8x Wspornik ścienny kolumny z możliwością regulacji w dwóch płaszczyznach, umożliwia skierowanie kolumny w pożądanym kierunku oraz pod odpowiednim kątem dla uzyskania jak najlepszego efektu. </w:t>
      </w:r>
    </w:p>
    <w:p w:rsidR="006D37F7" w:rsidRPr="004C32AD" w:rsidRDefault="006D37F7" w:rsidP="006D37F7">
      <w:pPr>
        <w:pStyle w:val="Akapitzlist"/>
        <w:numPr>
          <w:ilvl w:val="0"/>
          <w:numId w:val="7"/>
        </w:numPr>
        <w:spacing w:after="0"/>
        <w:jc w:val="both"/>
        <w:rPr>
          <w:rFonts w:ascii="Arial Narrow" w:hAnsi="Arial Narrow"/>
        </w:rPr>
      </w:pPr>
      <w:r w:rsidRPr="004C32AD">
        <w:rPr>
          <w:rFonts w:ascii="Arial Narrow" w:hAnsi="Arial Narrow"/>
        </w:rPr>
        <w:t xml:space="preserve">2x Wzmacniacz mocy stereo 1400W z wbudowanym limiterem. Wyświetlacz LCD: (temperatura, tryb pracy, moc) ; 2 tryby pracy (stereo lub w mostku) ; Możliwość włączenia funkcji limitera ; Sterowany temperaturowo wentylator ; 2 regulatory głośności ; Przełącznik </w:t>
      </w:r>
      <w:proofErr w:type="spellStart"/>
      <w:r w:rsidRPr="004C32AD">
        <w:rPr>
          <w:rFonts w:ascii="Arial Narrow" w:hAnsi="Arial Narrow"/>
        </w:rPr>
        <w:t>Groundlift</w:t>
      </w:r>
      <w:proofErr w:type="spellEnd"/>
      <w:r w:rsidRPr="004C32AD">
        <w:rPr>
          <w:rFonts w:ascii="Arial Narrow" w:hAnsi="Arial Narrow"/>
        </w:rPr>
        <w:t xml:space="preserve"> (separacja masy) ; Opóźnione załączanie głośników ; Ochrona przed zwarciem, przegrzaniem, napięciem stałym na wyjściu (wskaźniki diodowe) ; Diodowe wskaźniki napięcia zasilającego, poziomu i limitera dla każdego kanału. </w:t>
      </w:r>
    </w:p>
    <w:p w:rsidR="006D37F7" w:rsidRPr="004C32AD" w:rsidRDefault="006D37F7" w:rsidP="006D37F7">
      <w:pPr>
        <w:pStyle w:val="Akapitzlist"/>
        <w:numPr>
          <w:ilvl w:val="0"/>
          <w:numId w:val="7"/>
        </w:numPr>
        <w:spacing w:after="0"/>
        <w:jc w:val="both"/>
        <w:rPr>
          <w:rFonts w:ascii="Arial Narrow" w:hAnsi="Arial Narrow"/>
        </w:rPr>
      </w:pPr>
      <w:r w:rsidRPr="004C32AD">
        <w:rPr>
          <w:rFonts w:ascii="Arial Narrow" w:hAnsi="Arial Narrow"/>
        </w:rPr>
        <w:t xml:space="preserve">1x Mikser 2-strefowy. 2 strefy z łatwym kierowaniem wszystkich kanałów wejściowych , 1 kanał mikrofonowy z 3-punktowym korektorem i funkcją </w:t>
      </w:r>
      <w:proofErr w:type="spellStart"/>
      <w:r w:rsidRPr="004C32AD">
        <w:rPr>
          <w:rFonts w:ascii="Arial Narrow" w:hAnsi="Arial Narrow"/>
        </w:rPr>
        <w:t>talkover</w:t>
      </w:r>
      <w:proofErr w:type="spellEnd"/>
      <w:r w:rsidRPr="004C32AD">
        <w:rPr>
          <w:rFonts w:ascii="Arial Narrow" w:hAnsi="Arial Narrow"/>
        </w:rPr>
        <w:t xml:space="preserve"> , 4 wejścia stereo </w:t>
      </w:r>
      <w:proofErr w:type="spellStart"/>
      <w:r w:rsidRPr="004C32AD">
        <w:rPr>
          <w:rFonts w:ascii="Arial Narrow" w:hAnsi="Arial Narrow"/>
        </w:rPr>
        <w:t>mikr</w:t>
      </w:r>
      <w:proofErr w:type="spellEnd"/>
      <w:r w:rsidRPr="004C32AD">
        <w:rPr>
          <w:rFonts w:ascii="Arial Narrow" w:hAnsi="Arial Narrow"/>
        </w:rPr>
        <w:t>./linia, symetryczne , Kanał 1 z dodatkowym wejściem liniowym, symetrycznym; kanały 3 i 4 przełączane linia/</w:t>
      </w:r>
      <w:proofErr w:type="spellStart"/>
      <w:r w:rsidRPr="004C32AD">
        <w:rPr>
          <w:rFonts w:ascii="Arial Narrow" w:hAnsi="Arial Narrow"/>
        </w:rPr>
        <w:t>phono</w:t>
      </w:r>
      <w:proofErr w:type="spellEnd"/>
      <w:r w:rsidRPr="004C32AD">
        <w:rPr>
          <w:rFonts w:ascii="Arial Narrow" w:hAnsi="Arial Narrow"/>
        </w:rPr>
        <w:t xml:space="preserve"> , Diodowy wskaźnik poziomu sygnału i szczytu dla wszystkich kanałów , Regulatory poziomu sygnału wejściowego wszystkich kanałów wejściowych , Wyjścia strefowe symetryczne, każde z 3-punktowym korektorem oraz diodowym wskaźnikiem poziomu, regulatory balansu, PFL i przełączniki mono/stereo , Wyjścia strefowe stereo na gniazdach XLR i RCA L/P, symetryczne , 1 wyjście nagrywania dla każdej strefy (niezależne od </w:t>
      </w:r>
      <w:proofErr w:type="spellStart"/>
      <w:r w:rsidRPr="004C32AD">
        <w:rPr>
          <w:rFonts w:ascii="Arial Narrow" w:hAnsi="Arial Narrow"/>
        </w:rPr>
        <w:t>talkover</w:t>
      </w:r>
      <w:proofErr w:type="spellEnd"/>
      <w:r w:rsidRPr="004C32AD">
        <w:rPr>
          <w:rFonts w:ascii="Arial Narrow" w:hAnsi="Arial Narrow"/>
        </w:rPr>
        <w:t xml:space="preserve"> i zapowiedzi). </w:t>
      </w:r>
    </w:p>
    <w:p w:rsidR="006D37F7" w:rsidRPr="004C32AD" w:rsidRDefault="006D37F7" w:rsidP="006D37F7">
      <w:pPr>
        <w:pStyle w:val="Akapitzlist"/>
        <w:numPr>
          <w:ilvl w:val="0"/>
          <w:numId w:val="7"/>
        </w:numPr>
        <w:spacing w:after="0"/>
        <w:jc w:val="both"/>
        <w:rPr>
          <w:rFonts w:ascii="Arial Narrow" w:hAnsi="Arial Narrow"/>
        </w:rPr>
      </w:pPr>
      <w:r w:rsidRPr="004C32AD">
        <w:rPr>
          <w:rFonts w:ascii="Arial Narrow" w:hAnsi="Arial Narrow"/>
        </w:rPr>
        <w:lastRenderedPageBreak/>
        <w:t>1x Podwójny mikrofon bezprzewodowy, wieloczęstotliwościowy w technologii UHF PLL. Możliwość wyboru 2 x 1000 kanałów UHF (672.000-696.975MHz), podzielonych na 10 grup po 100 , Funkcja ACT do przesyłania wybranej częstotliwości w podczerwieni , Automatyczne wyszukiwanie częstotliwości , System "</w:t>
      </w:r>
      <w:proofErr w:type="spellStart"/>
      <w:r w:rsidRPr="004C32AD">
        <w:rPr>
          <w:rFonts w:ascii="Arial Narrow" w:hAnsi="Arial Narrow"/>
        </w:rPr>
        <w:t>true</w:t>
      </w:r>
      <w:proofErr w:type="spellEnd"/>
      <w:r w:rsidRPr="004C32AD">
        <w:rPr>
          <w:rFonts w:ascii="Arial Narrow" w:hAnsi="Arial Narrow"/>
        </w:rPr>
        <w:t xml:space="preserve"> </w:t>
      </w:r>
      <w:proofErr w:type="spellStart"/>
      <w:r w:rsidRPr="004C32AD">
        <w:rPr>
          <w:rFonts w:ascii="Arial Narrow" w:hAnsi="Arial Narrow"/>
        </w:rPr>
        <w:t>diversity</w:t>
      </w:r>
      <w:proofErr w:type="spellEnd"/>
      <w:r w:rsidRPr="004C32AD">
        <w:rPr>
          <w:rFonts w:ascii="Arial Narrow" w:hAnsi="Arial Narrow"/>
        </w:rPr>
        <w:t>" z wymiennymi antenami (złącza BNC) , Próg wyciszenia szumów (</w:t>
      </w:r>
      <w:proofErr w:type="spellStart"/>
      <w:r w:rsidRPr="004C32AD">
        <w:rPr>
          <w:rFonts w:ascii="Arial Narrow" w:hAnsi="Arial Narrow"/>
        </w:rPr>
        <w:t>squelch</w:t>
      </w:r>
      <w:proofErr w:type="spellEnd"/>
      <w:r w:rsidRPr="004C32AD">
        <w:rPr>
          <w:rFonts w:ascii="Arial Narrow" w:hAnsi="Arial Narrow"/>
        </w:rPr>
        <w:t xml:space="preserve">) i regulacja głośności , Wyświetlacz LCD: grupa/kanał, antena A/B, poziom mocy sygnału RF, poziom sygnału audio AF. </w:t>
      </w:r>
    </w:p>
    <w:p w:rsidR="006D37F7" w:rsidRPr="004C32AD" w:rsidRDefault="006D37F7" w:rsidP="006D37F7">
      <w:pPr>
        <w:pStyle w:val="Akapitzlist"/>
        <w:numPr>
          <w:ilvl w:val="0"/>
          <w:numId w:val="7"/>
        </w:numPr>
        <w:spacing w:after="0"/>
        <w:jc w:val="both"/>
        <w:rPr>
          <w:rFonts w:ascii="Arial Narrow" w:hAnsi="Arial Narrow"/>
        </w:rPr>
      </w:pPr>
      <w:r w:rsidRPr="004C32AD">
        <w:rPr>
          <w:rFonts w:ascii="Arial Narrow" w:hAnsi="Arial Narrow"/>
        </w:rPr>
        <w:t xml:space="preserve">Skrzynia RACK na wszystkie urządzenia do bezpiecznego przechowywania oraz wygodnego transportu zestawu nagłośnieniowego. W komplecie listwa zasilająca 8 x 230V. </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Wzmacniacz moc 2x400/8, model A-2400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xml:space="preserve">. </w:t>
      </w:r>
      <w:r>
        <w:rPr>
          <w:rFonts w:ascii="Arial Narrow" w:hAnsi="Arial Narrow"/>
          <w:b/>
        </w:rPr>
        <w:t>5</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Cyfrowa konsola mikserska DR16/2/4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1</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Sterownik konsolety mikserskiej z softem IPAD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1</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Zestaw głośnikowy 300W/8 LR – TRAP2500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xml:space="preserve">. </w:t>
      </w:r>
      <w:r>
        <w:rPr>
          <w:rFonts w:ascii="Arial Narrow" w:hAnsi="Arial Narrow"/>
          <w:b/>
        </w:rPr>
        <w:t>21</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Odtwarzacz CD, MP3, Tuner PD – F607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1</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Zestaw mikrofonu bezprzewodowego E-135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xml:space="preserve">. </w:t>
      </w:r>
      <w:r>
        <w:rPr>
          <w:rFonts w:ascii="Arial Narrow" w:hAnsi="Arial Narrow"/>
          <w:b/>
        </w:rPr>
        <w:t>4</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Mikrofon dynamiczny Se-835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xml:space="preserve">. </w:t>
      </w:r>
      <w:r>
        <w:rPr>
          <w:rFonts w:ascii="Arial Narrow" w:hAnsi="Arial Narrow"/>
          <w:b/>
        </w:rPr>
        <w:t>2</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System montażu głośników LR TRAP KMP-800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xml:space="preserve">. </w:t>
      </w:r>
      <w:r>
        <w:rPr>
          <w:rFonts w:ascii="Arial Narrow" w:hAnsi="Arial Narrow"/>
          <w:b/>
        </w:rPr>
        <w:t>7</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System montażu głośników LR TRAP KMP-400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xml:space="preserve">. </w:t>
      </w:r>
      <w:r>
        <w:rPr>
          <w:rFonts w:ascii="Arial Narrow" w:hAnsi="Arial Narrow"/>
          <w:b/>
        </w:rPr>
        <w:t>7</w:t>
      </w:r>
    </w:p>
    <w:p w:rsidR="006D37F7" w:rsidRDefault="006D37F7" w:rsidP="006D37F7">
      <w:pPr>
        <w:pStyle w:val="Akapitzlist"/>
        <w:numPr>
          <w:ilvl w:val="0"/>
          <w:numId w:val="11"/>
        </w:numPr>
        <w:spacing w:after="0"/>
        <w:jc w:val="both"/>
        <w:rPr>
          <w:rFonts w:ascii="Arial Narrow" w:hAnsi="Arial Narrow"/>
        </w:rPr>
      </w:pPr>
      <w:r>
        <w:rPr>
          <w:rFonts w:ascii="Arial Narrow" w:hAnsi="Arial Narrow"/>
        </w:rPr>
        <w:t xml:space="preserve">Komplet okablowania stojaka lub równoważne </w:t>
      </w:r>
      <w:r w:rsidRPr="004C32AD">
        <w:rPr>
          <w:rFonts w:ascii="Arial Narrow" w:hAnsi="Arial Narrow"/>
        </w:rPr>
        <w:t xml:space="preserve">– </w:t>
      </w:r>
      <w:proofErr w:type="spellStart"/>
      <w:r>
        <w:rPr>
          <w:rFonts w:ascii="Arial Narrow" w:hAnsi="Arial Narrow"/>
          <w:b/>
        </w:rPr>
        <w:t>kpl</w:t>
      </w:r>
      <w:proofErr w:type="spellEnd"/>
      <w:r w:rsidRPr="004C32AD">
        <w:rPr>
          <w:rFonts w:ascii="Arial Narrow" w:hAnsi="Arial Narrow"/>
          <w:b/>
        </w:rPr>
        <w:t>. 1</w:t>
      </w:r>
    </w:p>
    <w:p w:rsidR="006D37F7" w:rsidRPr="00D77A09" w:rsidRDefault="006D37F7" w:rsidP="006D37F7">
      <w:pPr>
        <w:pStyle w:val="Akapitzlist"/>
        <w:numPr>
          <w:ilvl w:val="0"/>
          <w:numId w:val="11"/>
        </w:numPr>
        <w:spacing w:after="0"/>
        <w:jc w:val="both"/>
        <w:rPr>
          <w:rFonts w:ascii="Arial Narrow" w:hAnsi="Arial Narrow"/>
        </w:rPr>
      </w:pPr>
      <w:r>
        <w:rPr>
          <w:rFonts w:ascii="Arial Narrow" w:hAnsi="Arial Narrow"/>
        </w:rPr>
        <w:t xml:space="preserve">Stojak radiofoniczny SRZ19/42 lub równoważne </w:t>
      </w:r>
      <w:r w:rsidRPr="004C32AD">
        <w:rPr>
          <w:rFonts w:ascii="Arial Narrow" w:hAnsi="Arial Narrow"/>
        </w:rPr>
        <w:t xml:space="preserve">– </w:t>
      </w:r>
      <w:r>
        <w:rPr>
          <w:rFonts w:ascii="Arial Narrow" w:hAnsi="Arial Narrow"/>
          <w:b/>
        </w:rPr>
        <w:t>szt</w:t>
      </w:r>
      <w:r w:rsidRPr="004C32AD">
        <w:rPr>
          <w:rFonts w:ascii="Arial Narrow" w:hAnsi="Arial Narrow"/>
          <w:b/>
        </w:rPr>
        <w:t>. 1</w:t>
      </w:r>
    </w:p>
    <w:p w:rsidR="006D37F7" w:rsidRDefault="006D37F7"/>
    <w:sectPr w:rsidR="006D3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A05"/>
    <w:multiLevelType w:val="hybridMultilevel"/>
    <w:tmpl w:val="1152F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133D9"/>
    <w:multiLevelType w:val="hybridMultilevel"/>
    <w:tmpl w:val="9CA289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B33338"/>
    <w:multiLevelType w:val="hybridMultilevel"/>
    <w:tmpl w:val="519A07B4"/>
    <w:lvl w:ilvl="0" w:tplc="89D2DA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B422B"/>
    <w:multiLevelType w:val="hybridMultilevel"/>
    <w:tmpl w:val="63C6127A"/>
    <w:lvl w:ilvl="0" w:tplc="E794C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99B4BE9"/>
    <w:multiLevelType w:val="hybridMultilevel"/>
    <w:tmpl w:val="8DDA846E"/>
    <w:lvl w:ilvl="0" w:tplc="E794CAF6">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5D05C8"/>
    <w:multiLevelType w:val="hybridMultilevel"/>
    <w:tmpl w:val="F4667D82"/>
    <w:lvl w:ilvl="0" w:tplc="60562B64">
      <w:start w:val="1"/>
      <w:numFmt w:val="decimal"/>
      <w:lvlText w:val="%1)"/>
      <w:lvlJc w:val="left"/>
      <w:pPr>
        <w:ind w:left="360" w:hanging="360"/>
      </w:pPr>
      <w:rPr>
        <w:rFonts w:ascii="Arial Narrow" w:eastAsia="SimSun" w:hAnsi="Arial Narrow" w:cs="Arial"/>
      </w:rPr>
    </w:lvl>
    <w:lvl w:ilvl="1" w:tplc="04150001">
      <w:start w:val="1"/>
      <w:numFmt w:val="bullet"/>
      <w:lvlText w:val=""/>
      <w:lvlJc w:val="left"/>
      <w:pPr>
        <w:ind w:left="1080" w:hanging="360"/>
      </w:pPr>
      <w:rPr>
        <w:rFonts w:ascii="Symbol" w:hAnsi="Symbol" w:hint="default"/>
      </w:rPr>
    </w:lvl>
    <w:lvl w:ilvl="2" w:tplc="0415000B">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D8D4ED7"/>
    <w:multiLevelType w:val="hybridMultilevel"/>
    <w:tmpl w:val="8DDA846E"/>
    <w:lvl w:ilvl="0" w:tplc="E794CAF6">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FC354F"/>
    <w:multiLevelType w:val="hybridMultilevel"/>
    <w:tmpl w:val="2ECCC286"/>
    <w:lvl w:ilvl="0" w:tplc="F954A6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885B12"/>
    <w:multiLevelType w:val="hybridMultilevel"/>
    <w:tmpl w:val="269CB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324495"/>
    <w:multiLevelType w:val="hybridMultilevel"/>
    <w:tmpl w:val="8DDA846E"/>
    <w:lvl w:ilvl="0" w:tplc="E794CAF6">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AB623E"/>
    <w:multiLevelType w:val="hybridMultilevel"/>
    <w:tmpl w:val="CC462E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0"/>
  </w:num>
  <w:num w:numId="5">
    <w:abstractNumId w:val="9"/>
  </w:num>
  <w:num w:numId="6">
    <w:abstractNumId w:val="4"/>
  </w:num>
  <w:num w:numId="7">
    <w:abstractNumId w:val="0"/>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4A"/>
    <w:rsid w:val="00430A78"/>
    <w:rsid w:val="004C6C43"/>
    <w:rsid w:val="00653A34"/>
    <w:rsid w:val="006D37F7"/>
    <w:rsid w:val="00BE444A"/>
    <w:rsid w:val="00C1390C"/>
    <w:rsid w:val="00EE0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4703C-2298-4807-9A22-053AEA9D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7F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6C43"/>
    <w:pPr>
      <w:ind w:left="720"/>
      <w:contextualSpacing/>
    </w:pPr>
  </w:style>
  <w:style w:type="paragraph" w:customStyle="1" w:styleId="Standard">
    <w:name w:val="Standard"/>
    <w:rsid w:val="004C6C43"/>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3224</Words>
  <Characters>19348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2016-12-27T08:10:00Z</dcterms:created>
  <dcterms:modified xsi:type="dcterms:W3CDTF">2016-12-27T12:43:00Z</dcterms:modified>
</cp:coreProperties>
</file>