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2F35DEFB"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E2546B">
        <w:rPr>
          <w:rFonts w:ascii="Arial" w:hAnsi="Arial" w:cs="Arial"/>
          <w:b w:val="0"/>
          <w:bCs w:val="0"/>
          <w:sz w:val="19"/>
          <w:szCs w:val="19"/>
        </w:rPr>
        <w:t>…</w:t>
      </w:r>
      <w:r w:rsidR="0032523F" w:rsidRPr="009D0225">
        <w:rPr>
          <w:rFonts w:ascii="Arial" w:hAnsi="Arial" w:cs="Arial"/>
          <w:b w:val="0"/>
          <w:bCs w:val="0"/>
          <w:sz w:val="19"/>
          <w:szCs w:val="19"/>
        </w:rPr>
        <w:t>.</w:t>
      </w:r>
      <w:r w:rsidR="001D4565">
        <w:rPr>
          <w:rFonts w:ascii="Arial" w:hAnsi="Arial" w:cs="Arial"/>
          <w:b w:val="0"/>
          <w:bCs w:val="0"/>
          <w:sz w:val="19"/>
          <w:szCs w:val="19"/>
        </w:rPr>
        <w:t>2018</w:t>
      </w:r>
      <w:bookmarkStart w:id="0" w:name="_GoBack"/>
      <w:bookmarkEnd w:id="0"/>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5987414A"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E2546B">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568CC253" w14:textId="68DDD7D9" w:rsidR="009B6EDC" w:rsidRPr="009B6EDC" w:rsidRDefault="00E2546B" w:rsidP="009B6EDC">
      <w:pPr>
        <w:spacing w:line="276" w:lineRule="auto"/>
        <w:rPr>
          <w:rFonts w:ascii="Arial" w:hAnsi="Arial" w:cs="Arial"/>
          <w:sz w:val="19"/>
          <w:szCs w:val="19"/>
        </w:rPr>
      </w:pPr>
      <w:r>
        <w:rPr>
          <w:rFonts w:ascii="Arial" w:hAnsi="Arial" w:cs="Arial"/>
          <w:sz w:val="19"/>
          <w:szCs w:val="19"/>
        </w:rPr>
        <w:t>zawarta w dniu ….2018</w:t>
      </w:r>
      <w:r w:rsidR="009B6EDC" w:rsidRPr="009B6EDC">
        <w:rPr>
          <w:rFonts w:ascii="Arial" w:hAnsi="Arial" w:cs="Arial"/>
          <w:sz w:val="19"/>
          <w:szCs w:val="19"/>
        </w:rPr>
        <w:t xml:space="preserve"> roku pomiędzy Gminą Stęszew zwaną w dalszej treści umowy Zamawiającym, reprezentowaną przez:</w:t>
      </w:r>
    </w:p>
    <w:p w14:paraId="21AE965F" w14:textId="224ECE23" w:rsidR="00E2546B" w:rsidRDefault="00E2546B" w:rsidP="009B6EDC">
      <w:pPr>
        <w:spacing w:line="276" w:lineRule="auto"/>
        <w:rPr>
          <w:rFonts w:ascii="Arial" w:hAnsi="Arial" w:cs="Arial"/>
          <w:sz w:val="19"/>
          <w:szCs w:val="19"/>
        </w:rPr>
      </w:pPr>
      <w:r w:rsidRPr="00E2546B">
        <w:rPr>
          <w:rFonts w:ascii="Arial" w:hAnsi="Arial" w:cs="Arial"/>
          <w:sz w:val="19"/>
          <w:szCs w:val="19"/>
        </w:rPr>
        <w:t>Włodzimierza Pinczaka – Burmistrza Gminy Stęszew</w:t>
      </w:r>
    </w:p>
    <w:p w14:paraId="4F4686C0" w14:textId="77777777" w:rsidR="009B6EDC" w:rsidRPr="009B6EDC" w:rsidRDefault="009B6EDC" w:rsidP="009B6EDC">
      <w:pPr>
        <w:spacing w:line="276" w:lineRule="auto"/>
        <w:rPr>
          <w:rFonts w:ascii="Arial" w:hAnsi="Arial" w:cs="Arial"/>
          <w:sz w:val="19"/>
          <w:szCs w:val="19"/>
        </w:rPr>
      </w:pPr>
      <w:r w:rsidRPr="009B6EDC">
        <w:rPr>
          <w:rFonts w:ascii="Arial" w:hAnsi="Arial" w:cs="Arial"/>
          <w:sz w:val="19"/>
          <w:szCs w:val="19"/>
        </w:rPr>
        <w:t>a</w:t>
      </w:r>
    </w:p>
    <w:p w14:paraId="1014D114" w14:textId="2FCBA160" w:rsidR="001C2191" w:rsidRDefault="009B6EDC" w:rsidP="009B6EDC">
      <w:pPr>
        <w:spacing w:line="276" w:lineRule="auto"/>
        <w:rPr>
          <w:rFonts w:ascii="Arial" w:hAnsi="Arial" w:cs="Arial"/>
          <w:sz w:val="19"/>
          <w:szCs w:val="19"/>
        </w:rPr>
      </w:pPr>
      <w:r w:rsidRPr="009B6EDC">
        <w:rPr>
          <w:rFonts w:ascii="Arial" w:hAnsi="Arial" w:cs="Arial"/>
          <w:sz w:val="19"/>
          <w:szCs w:val="19"/>
        </w:rPr>
        <w:t>zwaną w dalszej treści umowy Wykonawcą</w:t>
      </w:r>
    </w:p>
    <w:p w14:paraId="31FAB84B" w14:textId="77777777" w:rsidR="009B6EDC" w:rsidRPr="009D0225" w:rsidRDefault="009B6EDC" w:rsidP="009B6EDC">
      <w:pPr>
        <w:spacing w:line="276" w:lineRule="auto"/>
        <w:rPr>
          <w:rFonts w:ascii="Arial" w:hAnsi="Arial" w:cs="Arial"/>
          <w:sz w:val="19"/>
          <w:szCs w:val="19"/>
        </w:rPr>
      </w:pPr>
    </w:p>
    <w:p w14:paraId="223FA112" w14:textId="00F2DC7C"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E2546B">
        <w:rPr>
          <w:rFonts w:ascii="Arial" w:hAnsi="Arial" w:cs="Arial"/>
          <w:sz w:val="19"/>
          <w:szCs w:val="19"/>
        </w:rPr>
        <w:t>25.07</w:t>
      </w:r>
      <w:r w:rsidR="009F3956">
        <w:rPr>
          <w:rFonts w:ascii="Arial" w:hAnsi="Arial" w:cs="Arial"/>
          <w:sz w:val="19"/>
          <w:szCs w:val="19"/>
        </w:rPr>
        <w:t>.</w:t>
      </w:r>
      <w:r w:rsidR="00E2546B">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530C82DE"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E2546B" w:rsidRPr="00E2546B">
        <w:rPr>
          <w:rFonts w:ascii="Arial" w:hAnsi="Arial" w:cs="Arial"/>
          <w:b/>
          <w:sz w:val="19"/>
          <w:szCs w:val="19"/>
        </w:rPr>
        <w:t>Naprawa nawierzchni dróg gruntowych kamieniem tłuczonym na terenie Gminy Stęszew z materiału Wykonawcy</w:t>
      </w:r>
    </w:p>
    <w:p w14:paraId="04441187" w14:textId="421903A7" w:rsidR="006D0D5B" w:rsidRPr="00E2546B" w:rsidRDefault="00DB289F" w:rsidP="00E254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 xml:space="preserve">Zakres prac </w:t>
      </w:r>
      <w:r w:rsidR="00E2546B" w:rsidRPr="00E2546B">
        <w:rPr>
          <w:rFonts w:ascii="Arial" w:hAnsi="Arial" w:cs="Arial"/>
          <w:b/>
          <w:sz w:val="19"/>
          <w:szCs w:val="19"/>
        </w:rPr>
        <w:t>zgodnie z załączonym do oferty kosztorysem ofertowym</w:t>
      </w: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20BEC14A" w14:textId="32806980"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 xml:space="preserve">Obsługa geodezyjna zadania wraz z inwentaryzacją  powykonawczą –  mapy </w:t>
      </w:r>
      <w:r w:rsidR="00D9404D" w:rsidRPr="009D0225">
        <w:rPr>
          <w:rFonts w:ascii="Arial" w:hAnsi="Arial" w:cs="Arial"/>
          <w:sz w:val="19"/>
          <w:szCs w:val="19"/>
        </w:rPr>
        <w:t>5 kompletów.</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7B6B93AB"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E2546B">
        <w:rPr>
          <w:rFonts w:ascii="Arial" w:hAnsi="Arial" w:cs="Arial"/>
          <w:sz w:val="19"/>
          <w:szCs w:val="19"/>
        </w:rPr>
        <w:t xml:space="preserve"> </w:t>
      </w:r>
      <w:r w:rsidR="009F3956">
        <w:rPr>
          <w:rFonts w:ascii="Arial" w:hAnsi="Arial" w:cs="Arial"/>
          <w:sz w:val="19"/>
          <w:szCs w:val="19"/>
        </w:rPr>
        <w:t>.</w:t>
      </w:r>
      <w:r w:rsidR="00E2546B">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4940D8A5"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E2546B">
        <w:rPr>
          <w:rFonts w:ascii="Arial" w:hAnsi="Arial" w:cs="Arial"/>
          <w:sz w:val="19"/>
          <w:szCs w:val="19"/>
        </w:rPr>
        <w:t xml:space="preserve"> 31.10.2018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3F571BA1"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E2546B">
        <w:rPr>
          <w:rFonts w:ascii="Arial" w:hAnsi="Arial" w:cs="Arial"/>
          <w:sz w:val="19"/>
          <w:szCs w:val="19"/>
        </w:rPr>
        <w:t>…</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0BCBD70B"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71BBC4AB" w:rsidR="006D0D5B" w:rsidRPr="006D0D5B" w:rsidRDefault="009F395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lastRenderedPageBreak/>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 xml:space="preserve">Wykonawca zobowiązuje się w czasie budowy zapewnić na terenie budowy należyty ład, porządek, przestrzegać przepisy bhp i </w:t>
      </w:r>
      <w:proofErr w:type="spellStart"/>
      <w:r w:rsidR="00334889" w:rsidRPr="009D0225">
        <w:rPr>
          <w:rFonts w:ascii="Arial" w:hAnsi="Arial" w:cs="Arial"/>
          <w:sz w:val="19"/>
          <w:szCs w:val="19"/>
        </w:rPr>
        <w:t>ppoż</w:t>
      </w:r>
      <w:proofErr w:type="spellEnd"/>
      <w:r w:rsidR="00334889" w:rsidRPr="009D0225">
        <w:rPr>
          <w:rFonts w:ascii="Arial" w:hAnsi="Arial" w:cs="Arial"/>
          <w:sz w:val="19"/>
          <w:szCs w:val="19"/>
        </w:rPr>
        <w:t>,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lastRenderedPageBreak/>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2324072"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25687F">
        <w:rPr>
          <w:rFonts w:ascii="Arial" w:hAnsi="Arial" w:cs="Arial"/>
          <w:b/>
          <w:bCs/>
          <w:sz w:val="19"/>
          <w:szCs w:val="19"/>
        </w:rPr>
        <w:t>2</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D10DBA6" w:rsidR="00E37F5A" w:rsidRPr="00E37F5A" w:rsidRDefault="0025687F" w:rsidP="00E37F5A">
      <w:pPr>
        <w:tabs>
          <w:tab w:val="left" w:pos="567"/>
        </w:tabs>
        <w:jc w:val="both"/>
        <w:rPr>
          <w:rFonts w:ascii="Arial" w:hAnsi="Arial" w:cs="Arial"/>
          <w:sz w:val="19"/>
          <w:szCs w:val="19"/>
        </w:rPr>
      </w:pPr>
      <w:r>
        <w:rPr>
          <w:rFonts w:ascii="Arial" w:hAnsi="Arial" w:cs="Arial"/>
          <w:b/>
          <w:bCs/>
          <w:sz w:val="19"/>
          <w:szCs w:val="19"/>
        </w:rPr>
        <w:t>§ 13</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edmiot umowy co stanowi kwotę</w:t>
      </w:r>
      <w:r w:rsidR="00E2546B">
        <w:rPr>
          <w:rFonts w:ascii="Arial" w:hAnsi="Arial" w:cs="Arial"/>
          <w:sz w:val="19"/>
          <w:szCs w:val="19"/>
        </w:rPr>
        <w:t>…</w:t>
      </w:r>
    </w:p>
    <w:p w14:paraId="0E20C398" w14:textId="606E9BC1"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Zabezpieczenie może być wnoszone według wyboru wykonawcy w jednej lub w kilku formach, o których mowa w art. 148 ust. 1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Zamawiający nie wyraża zgody na wniesienie zabezpieczenia w formach, o których mowa w art. 148 ust. 2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 xml:space="preserve">Jeżeli Wykonawca wniesie Zabezpieczenie w formie gwarancji i poręczeń,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 xml:space="preserve"> po wykonaniu przedmiotu umowy zobowiązany jest wnieść kwotę 30% wysokości zabezpieczenia na zabezpieczenie roszczeń z tytułu rękojmi w jednej lub kilku formach,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5BCDE85E" w:rsidR="00E37F5A" w:rsidRPr="00E2546B" w:rsidRDefault="00E37F5A" w:rsidP="00E2546B">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E2546B" w:rsidRPr="00E2546B">
        <w:rPr>
          <w:rFonts w:ascii="Arial" w:hAnsi="Arial" w:cs="Arial"/>
          <w:bCs/>
          <w:sz w:val="19"/>
          <w:szCs w:val="19"/>
        </w:rPr>
        <w:t>Naprawa nawierzchni dróg gruntowych kamieniem tłuczonym na terenie Gminy Stęszew z materiału Wykonawcy</w:t>
      </w:r>
      <w:r w:rsidRPr="00E2546B">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36D06BE8"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25687F">
        <w:rPr>
          <w:rFonts w:ascii="Arial" w:hAnsi="Arial" w:cs="Arial"/>
          <w:b/>
          <w:bCs/>
          <w:sz w:val="19"/>
          <w:szCs w:val="19"/>
          <w:lang w:val="pl-PL"/>
        </w:rPr>
        <w:t>4</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57282D1A" w14:textId="3AE7ECE5" w:rsidR="00E2546B" w:rsidRPr="00E2546B" w:rsidRDefault="00CF10B0" w:rsidP="00E2546B">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3B57143D" w14:textId="77777777" w:rsidR="00E2546B" w:rsidRDefault="00E2546B" w:rsidP="00E2546B">
      <w:pPr>
        <w:pStyle w:val="Standard"/>
        <w:tabs>
          <w:tab w:val="left" w:pos="284"/>
        </w:tabs>
        <w:spacing w:line="276" w:lineRule="auto"/>
        <w:jc w:val="both"/>
        <w:rPr>
          <w:rFonts w:ascii="Arial" w:eastAsia="Arial" w:hAnsi="Arial" w:cs="Arial"/>
          <w:sz w:val="19"/>
          <w:szCs w:val="19"/>
          <w:lang w:val="pl-PL"/>
        </w:rPr>
      </w:pPr>
    </w:p>
    <w:p w14:paraId="3B428493" w14:textId="501D7B79"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b/>
          <w:sz w:val="19"/>
          <w:szCs w:val="19"/>
          <w:lang w:val="pl-PL"/>
        </w:rPr>
        <w:t>§ 1</w:t>
      </w:r>
      <w:r>
        <w:rPr>
          <w:rFonts w:ascii="Arial" w:eastAsia="Arial" w:hAnsi="Arial" w:cs="Arial"/>
          <w:b/>
          <w:sz w:val="19"/>
          <w:szCs w:val="19"/>
          <w:lang w:val="pl-PL"/>
        </w:rPr>
        <w:t>5</w:t>
      </w:r>
      <w:r w:rsidRPr="00E2546B">
        <w:rPr>
          <w:rFonts w:ascii="Arial" w:eastAsia="Arial" w:hAnsi="Arial" w:cs="Arial"/>
          <w:sz w:val="19"/>
          <w:szCs w:val="19"/>
          <w:lang w:val="pl-PL"/>
        </w:rPr>
        <w:t xml:space="preserve">. Klauzula informacyjna dla umów z osobami fizycznymi prowadzącymi własną działalność gospodarczą </w:t>
      </w:r>
    </w:p>
    <w:p w14:paraId="01E4BF84"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Zgodnie z art. 13  rozporządzenia Parlamentu Europejskiego (RODO) (tj. Dz. U. z 2016r. poz. 679 z dnia 27.04.2016r.) informujemy, iż:</w:t>
      </w:r>
    </w:p>
    <w:p w14:paraId="3F93E2B3"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1) administratorem Pani/Pana danych osobowych jest Burmistrz Gminy Stęszew z siedzibą w Urzędzie Miejskim Gminy Stęszew, ul. Poznańska 11, 62-060 Stęszew,</w:t>
      </w:r>
    </w:p>
    <w:p w14:paraId="276CCC44"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 xml:space="preserve">2) Pani/Pana dane osobowe będą przetwarzane zgodnie z obowiązującymi przepisami prawa w celu zawarcia oraz realizacji umowy i nie zostaną udostępnione innym podmiotom niż upoważnione na </w:t>
      </w:r>
      <w:r w:rsidRPr="00E2546B">
        <w:rPr>
          <w:rFonts w:ascii="Arial" w:eastAsia="Arial" w:hAnsi="Arial" w:cs="Arial"/>
          <w:sz w:val="19"/>
          <w:szCs w:val="19"/>
          <w:lang w:val="pl-PL"/>
        </w:rPr>
        <w:lastRenderedPageBreak/>
        <w:t>podstawie przepisów prawa,</w:t>
      </w:r>
    </w:p>
    <w:p w14:paraId="13E51204"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 xml:space="preserve">3) posiada Pani/Pan prawo dostępu do treści swoich danych oraz ich poprawiania,  </w:t>
      </w:r>
    </w:p>
    <w:p w14:paraId="55F0D79A"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4) podanie danych osobowych w zakresie niezbędnym do realizacji zawartych umów oraz prowadzenia rozliczeń między stronami jest obligatoryjne, a w pozostałym zakresie jest dobrowolne.</w:t>
      </w:r>
    </w:p>
    <w:p w14:paraId="16B0412E" w14:textId="77777777" w:rsidR="00E2546B" w:rsidRDefault="00E2546B" w:rsidP="00E2546B">
      <w:pPr>
        <w:pStyle w:val="Standard"/>
        <w:tabs>
          <w:tab w:val="left" w:pos="284"/>
        </w:tabs>
        <w:spacing w:line="276" w:lineRule="auto"/>
        <w:jc w:val="both"/>
        <w:rPr>
          <w:rFonts w:ascii="Arial" w:eastAsia="Arial" w:hAnsi="Arial" w:cs="Arial"/>
          <w:sz w:val="19"/>
          <w:szCs w:val="19"/>
          <w:lang w:val="pl-PL"/>
        </w:rPr>
      </w:pPr>
    </w:p>
    <w:p w14:paraId="11ED4978" w14:textId="77777777" w:rsidR="00E2546B" w:rsidRDefault="00E2546B"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061E0FA8" w:rsidR="006D0D5B" w:rsidRPr="006D0D5B" w:rsidRDefault="00E2546B"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16</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6D0D5B">
        <w:rPr>
          <w:rFonts w:ascii="Arial" w:eastAsia="Arial" w:hAnsi="Arial" w:cs="Arial"/>
          <w:sz w:val="19"/>
          <w:szCs w:val="19"/>
          <w:lang w:val="pl-PL"/>
        </w:rPr>
        <w:lastRenderedPageBreak/>
        <w:t xml:space="preserve">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Zamawiający nie ponosi odpowiedzialności za zapłatę wynagrodzenia za roboty budowlane wykonane </w:t>
      </w:r>
      <w:r w:rsidRPr="006D0D5B">
        <w:rPr>
          <w:rFonts w:ascii="Arial" w:eastAsia="Arial" w:hAnsi="Arial" w:cs="Arial"/>
          <w:sz w:val="19"/>
          <w:szCs w:val="19"/>
          <w:lang w:val="pl-PL"/>
        </w:rPr>
        <w:lastRenderedPageBreak/>
        <w:t>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32A96902"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7</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28F7C214"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E2546B">
        <w:rPr>
          <w:rFonts w:ascii="Arial" w:hAnsi="Arial" w:cs="Arial"/>
          <w:sz w:val="19"/>
          <w:szCs w:val="19"/>
        </w:rPr>
        <w:t>wysokości 20</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19322DDE"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E254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44A52C3A"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18</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E2546B">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lastRenderedPageBreak/>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F6E61D0"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19</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lastRenderedPageBreak/>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 xml:space="preserve">zmiana lub rezygnacja z podwykonawcy dotycząca podmiotu wskazanego w ofercie, na którego zasoby wykonawca powoływał się, na zasadach określonych w art. 26 ust. 2b ustawy </w:t>
      </w:r>
      <w:r w:rsidRPr="009D0225">
        <w:rPr>
          <w:rFonts w:ascii="Arial" w:hAnsi="Arial" w:cs="Arial"/>
          <w:sz w:val="19"/>
          <w:szCs w:val="19"/>
        </w:rPr>
        <w:lastRenderedPageBreak/>
        <w:t>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29EBFFF3" w:rsidR="009C2080" w:rsidRPr="009D0225" w:rsidRDefault="0025687F" w:rsidP="00352D4A">
      <w:pPr>
        <w:spacing w:line="276" w:lineRule="auto"/>
        <w:rPr>
          <w:rFonts w:ascii="Arial" w:hAnsi="Arial" w:cs="Arial"/>
          <w:sz w:val="19"/>
          <w:szCs w:val="19"/>
        </w:rPr>
      </w:pPr>
      <w:r>
        <w:rPr>
          <w:rFonts w:ascii="Arial" w:hAnsi="Arial" w:cs="Arial"/>
          <w:b/>
          <w:bCs/>
          <w:sz w:val="19"/>
          <w:szCs w:val="19"/>
        </w:rPr>
        <w:t>§ 20</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3055B5D3" w:rsidR="009C2080" w:rsidRPr="009D0225" w:rsidRDefault="0025687F" w:rsidP="00352D4A">
      <w:pPr>
        <w:tabs>
          <w:tab w:val="left" w:pos="426"/>
        </w:tabs>
        <w:spacing w:line="276" w:lineRule="auto"/>
        <w:jc w:val="both"/>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7D5960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2</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0B86E5C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3</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70A43" w14:textId="77777777" w:rsidR="00BB32C8" w:rsidRDefault="00BB32C8">
      <w:r>
        <w:separator/>
      </w:r>
    </w:p>
  </w:endnote>
  <w:endnote w:type="continuationSeparator" w:id="0">
    <w:p w14:paraId="676E104C" w14:textId="77777777" w:rsidR="00BB32C8" w:rsidRDefault="00BB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2DBD0" w14:textId="77777777" w:rsidR="00BB32C8" w:rsidRDefault="00BB32C8">
      <w:r>
        <w:separator/>
      </w:r>
    </w:p>
  </w:footnote>
  <w:footnote w:type="continuationSeparator" w:id="0">
    <w:p w14:paraId="4863D045" w14:textId="77777777" w:rsidR="00BB32C8" w:rsidRDefault="00BB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1D4565">
      <w:rPr>
        <w:rStyle w:val="Numerstrony"/>
        <w:noProof/>
        <w:sz w:val="20"/>
        <w:szCs w:val="20"/>
      </w:rPr>
      <w:t>11</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8B4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D4565"/>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B5298"/>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32C8"/>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2546B"/>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737A-8DFA-4A16-9ED4-A47131A5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5724</Words>
  <Characters>34344</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29</cp:revision>
  <cp:lastPrinted>2018-07-10T10:15:00Z</cp:lastPrinted>
  <dcterms:created xsi:type="dcterms:W3CDTF">2016-10-24T11:57:00Z</dcterms:created>
  <dcterms:modified xsi:type="dcterms:W3CDTF">2018-07-10T10:17:00Z</dcterms:modified>
</cp:coreProperties>
</file>